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566" w14:textId="77777777" w:rsidR="0059678E" w:rsidRPr="00A05789" w:rsidRDefault="0059678E" w:rsidP="000B329A">
      <w:pPr>
        <w:jc w:val="center"/>
        <w:rPr>
          <w:rFonts w:ascii="Arial" w:hAnsi="Arial" w:cs="Arial"/>
          <w:b/>
          <w:bCs/>
        </w:rPr>
      </w:pPr>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0" w:name="_Hlk66786145"/>
      <w:bookmarkEnd w:id="0"/>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084C39D7" w:rsidR="02C5F519" w:rsidRPr="00A05789" w:rsidRDefault="00AE4E66" w:rsidP="02C5F519">
      <w:pPr>
        <w:jc w:val="center"/>
        <w:rPr>
          <w:rFonts w:ascii="Arial" w:eastAsiaTheme="minorEastAsia" w:hAnsi="Arial" w:cs="Arial"/>
          <w:b/>
          <w:bCs/>
          <w:sz w:val="28"/>
          <w:szCs w:val="28"/>
        </w:rPr>
      </w:pPr>
      <w:r w:rsidRPr="00A05789">
        <w:rPr>
          <w:rFonts w:ascii="Arial" w:eastAsiaTheme="minorEastAsia" w:hAnsi="Arial" w:cs="Arial"/>
          <w:b/>
          <w:bCs/>
          <w:sz w:val="28"/>
          <w:szCs w:val="28"/>
        </w:rPr>
        <w:t xml:space="preserve"> </w:t>
      </w:r>
      <w:r w:rsidR="00D275F5">
        <w:rPr>
          <w:rFonts w:ascii="Arial" w:eastAsiaTheme="minorEastAsia" w:hAnsi="Arial" w:cs="Arial"/>
          <w:b/>
          <w:bCs/>
          <w:sz w:val="28"/>
          <w:szCs w:val="28"/>
        </w:rPr>
        <w:t>Wednesday 19 March</w:t>
      </w:r>
      <w:r w:rsidR="009D0F57">
        <w:rPr>
          <w:rFonts w:ascii="Arial" w:eastAsiaTheme="minorEastAsia" w:hAnsi="Arial" w:cs="Arial"/>
          <w:b/>
          <w:bCs/>
          <w:sz w:val="28"/>
          <w:szCs w:val="28"/>
        </w:rPr>
        <w:t xml:space="preserve"> </w:t>
      </w:r>
      <w:r w:rsidRPr="00A05789">
        <w:rPr>
          <w:rFonts w:ascii="Arial" w:eastAsiaTheme="minorEastAsia" w:hAnsi="Arial" w:cs="Arial"/>
          <w:b/>
          <w:bCs/>
          <w:sz w:val="28"/>
          <w:szCs w:val="28"/>
        </w:rPr>
        <w:t>202</w:t>
      </w:r>
      <w:r w:rsidR="009D0F57">
        <w:rPr>
          <w:rFonts w:ascii="Arial" w:eastAsiaTheme="minorEastAsia" w:hAnsi="Arial" w:cs="Arial"/>
          <w:b/>
          <w:bCs/>
          <w:sz w:val="28"/>
          <w:szCs w:val="28"/>
        </w:rPr>
        <w:t>5</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245B42BF" w:rsidR="00BE4AAA" w:rsidRPr="0078390D" w:rsidRDefault="00BE4AAA" w:rsidP="00BE4AAA">
      <w:pPr>
        <w:spacing w:after="0"/>
        <w:ind w:left="360"/>
        <w:jc w:val="center"/>
        <w:rPr>
          <w:rFonts w:ascii="Arial" w:eastAsiaTheme="minorEastAsia" w:hAnsi="Arial" w:cs="Arial"/>
          <w:b/>
          <w:bCs/>
          <w:color w:val="FF0000"/>
        </w:rPr>
      </w:pPr>
      <w:r w:rsidRPr="0078390D">
        <w:rPr>
          <w:rFonts w:ascii="Arial" w:eastAsiaTheme="minorEastAsia" w:hAnsi="Arial" w:cs="Arial"/>
          <w:b/>
          <w:bCs/>
          <w:color w:val="FF0000"/>
        </w:rPr>
        <w:t xml:space="preserve">at St </w:t>
      </w:r>
      <w:r w:rsidR="008E0244" w:rsidRPr="0078390D">
        <w:rPr>
          <w:rFonts w:ascii="Arial" w:eastAsiaTheme="minorEastAsia" w:hAnsi="Arial" w:cs="Arial"/>
          <w:b/>
          <w:bCs/>
          <w:color w:val="FF0000"/>
        </w:rPr>
        <w:t>John’s Church</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76C3867A" w:rsidR="00A05789" w:rsidRPr="009D0F57" w:rsidRDefault="0015203B" w:rsidP="0015203B">
      <w:pPr>
        <w:spacing w:after="0"/>
        <w:ind w:left="425"/>
        <w:rPr>
          <w:rFonts w:ascii="Arial" w:eastAsiaTheme="minorEastAsia" w:hAnsi="Arial" w:cs="Arial"/>
          <w:b/>
          <w:bCs/>
          <w:sz w:val="22"/>
          <w:szCs w:val="22"/>
          <w:lang w:val="en-US"/>
        </w:rPr>
      </w:pPr>
      <w:r w:rsidRPr="009D0F57">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543"/>
        <w:gridCol w:w="3554"/>
        <w:gridCol w:w="3534"/>
      </w:tblGrid>
      <w:tr w:rsidR="00D275F5" w:rsidRPr="009D0F57" w14:paraId="30204D33" w14:textId="77777777" w:rsidTr="00D275F5">
        <w:tc>
          <w:tcPr>
            <w:tcW w:w="3543" w:type="dxa"/>
            <w:tcBorders>
              <w:top w:val="nil"/>
              <w:left w:val="nil"/>
              <w:bottom w:val="nil"/>
              <w:right w:val="nil"/>
            </w:tcBorders>
          </w:tcPr>
          <w:p w14:paraId="41169B49" w14:textId="1F1C0A24" w:rsidR="00D275F5" w:rsidRPr="009D0F57" w:rsidRDefault="00D275F5" w:rsidP="00D275F5">
            <w:pPr>
              <w:spacing w:after="0"/>
              <w:rPr>
                <w:rFonts w:ascii="Arial" w:eastAsiaTheme="minorEastAsia" w:hAnsi="Arial" w:cs="Arial"/>
                <w:sz w:val="22"/>
                <w:szCs w:val="22"/>
                <w:lang w:val="en-US"/>
              </w:rPr>
            </w:pPr>
            <w:r w:rsidRPr="009D0F57">
              <w:rPr>
                <w:rFonts w:ascii="Arial" w:eastAsiaTheme="minorEastAsia" w:hAnsi="Arial" w:cs="Arial"/>
                <w:sz w:val="22"/>
                <w:szCs w:val="22"/>
                <w:lang w:val="en-US"/>
              </w:rPr>
              <w:t xml:space="preserve">Rev. Graeme Dixon </w:t>
            </w:r>
            <w:r>
              <w:rPr>
                <w:rFonts w:ascii="Arial" w:eastAsiaTheme="minorEastAsia" w:hAnsi="Arial" w:cs="Arial"/>
                <w:sz w:val="22"/>
                <w:szCs w:val="22"/>
                <w:lang w:val="en-US"/>
              </w:rPr>
              <w:t>(Chairman)</w:t>
            </w:r>
          </w:p>
        </w:tc>
        <w:tc>
          <w:tcPr>
            <w:tcW w:w="3554" w:type="dxa"/>
            <w:tcBorders>
              <w:top w:val="nil"/>
              <w:left w:val="nil"/>
              <w:bottom w:val="nil"/>
              <w:right w:val="nil"/>
            </w:tcBorders>
          </w:tcPr>
          <w:p w14:paraId="1B500F05" w14:textId="4ADB625C"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Clive Jones (left 9:35)</w:t>
            </w:r>
          </w:p>
        </w:tc>
        <w:tc>
          <w:tcPr>
            <w:tcW w:w="3534" w:type="dxa"/>
            <w:tcBorders>
              <w:top w:val="nil"/>
              <w:left w:val="nil"/>
              <w:bottom w:val="nil"/>
              <w:right w:val="nil"/>
            </w:tcBorders>
          </w:tcPr>
          <w:p w14:paraId="695D01F0" w14:textId="395C1F54"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Christine Owen</w:t>
            </w:r>
          </w:p>
        </w:tc>
      </w:tr>
      <w:tr w:rsidR="00D275F5" w:rsidRPr="009D0F57" w14:paraId="0EDCACEB" w14:textId="77777777" w:rsidTr="00D275F5">
        <w:tc>
          <w:tcPr>
            <w:tcW w:w="3543" w:type="dxa"/>
            <w:tcBorders>
              <w:top w:val="nil"/>
              <w:left w:val="nil"/>
              <w:bottom w:val="nil"/>
              <w:right w:val="nil"/>
            </w:tcBorders>
          </w:tcPr>
          <w:p w14:paraId="623E5E6A" w14:textId="0336E074"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Sarah Beak (from 7:25)</w:t>
            </w:r>
          </w:p>
        </w:tc>
        <w:tc>
          <w:tcPr>
            <w:tcW w:w="3554" w:type="dxa"/>
            <w:tcBorders>
              <w:top w:val="nil"/>
              <w:left w:val="nil"/>
              <w:bottom w:val="nil"/>
              <w:right w:val="nil"/>
            </w:tcBorders>
          </w:tcPr>
          <w:p w14:paraId="0DB8EDE4" w14:textId="27713D66"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Ann Laird</w:t>
            </w:r>
          </w:p>
        </w:tc>
        <w:tc>
          <w:tcPr>
            <w:tcW w:w="3534" w:type="dxa"/>
            <w:tcBorders>
              <w:top w:val="nil"/>
              <w:left w:val="nil"/>
              <w:bottom w:val="nil"/>
              <w:right w:val="nil"/>
            </w:tcBorders>
          </w:tcPr>
          <w:p w14:paraId="0A8AEE17" w14:textId="4905D576"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r>
      <w:tr w:rsidR="00D275F5" w:rsidRPr="009D0F57" w14:paraId="49820AB9" w14:textId="77777777" w:rsidTr="00D275F5">
        <w:tc>
          <w:tcPr>
            <w:tcW w:w="3543" w:type="dxa"/>
            <w:tcBorders>
              <w:top w:val="nil"/>
              <w:left w:val="nil"/>
              <w:bottom w:val="nil"/>
              <w:right w:val="nil"/>
            </w:tcBorders>
          </w:tcPr>
          <w:p w14:paraId="42E26E91" w14:textId="7D048BE6"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Lynn Black (invited)</w:t>
            </w:r>
          </w:p>
        </w:tc>
        <w:tc>
          <w:tcPr>
            <w:tcW w:w="3554" w:type="dxa"/>
            <w:tcBorders>
              <w:top w:val="nil"/>
              <w:left w:val="nil"/>
              <w:bottom w:val="nil"/>
              <w:right w:val="nil"/>
            </w:tcBorders>
          </w:tcPr>
          <w:p w14:paraId="03B87730" w14:textId="099973FE"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Randell McKay (7:15-9:15)</w:t>
            </w:r>
          </w:p>
        </w:tc>
        <w:tc>
          <w:tcPr>
            <w:tcW w:w="3534" w:type="dxa"/>
            <w:tcBorders>
              <w:top w:val="nil"/>
              <w:left w:val="nil"/>
              <w:bottom w:val="nil"/>
              <w:right w:val="nil"/>
            </w:tcBorders>
          </w:tcPr>
          <w:p w14:paraId="56C11CFD" w14:textId="7FDAE535"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w:t>
            </w:r>
            <w:proofErr w:type="spellStart"/>
            <w:r>
              <w:rPr>
                <w:rFonts w:ascii="Arial" w:eastAsiaTheme="minorEastAsia" w:hAnsi="Arial" w:cs="Arial"/>
                <w:sz w:val="22"/>
                <w:szCs w:val="22"/>
                <w:lang w:val="en-US"/>
              </w:rPr>
              <w:t>Purkess</w:t>
            </w:r>
            <w:proofErr w:type="spellEnd"/>
          </w:p>
        </w:tc>
      </w:tr>
      <w:tr w:rsidR="00D275F5" w:rsidRPr="009D0F57" w14:paraId="150E274A" w14:textId="77777777" w:rsidTr="00D275F5">
        <w:tc>
          <w:tcPr>
            <w:tcW w:w="3543" w:type="dxa"/>
            <w:tcBorders>
              <w:top w:val="nil"/>
              <w:left w:val="nil"/>
              <w:bottom w:val="nil"/>
              <w:right w:val="nil"/>
            </w:tcBorders>
          </w:tcPr>
          <w:p w14:paraId="1CE23BDE" w14:textId="2EAD75ED"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Simon Harris (7:10-8:10)</w:t>
            </w:r>
          </w:p>
        </w:tc>
        <w:tc>
          <w:tcPr>
            <w:tcW w:w="3554" w:type="dxa"/>
            <w:tcBorders>
              <w:top w:val="nil"/>
              <w:left w:val="nil"/>
              <w:bottom w:val="nil"/>
              <w:right w:val="nil"/>
            </w:tcBorders>
          </w:tcPr>
          <w:p w14:paraId="2E1F7344" w14:textId="52820E99"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Peter Myerscough-</w:t>
            </w:r>
            <w:proofErr w:type="spellStart"/>
            <w:r>
              <w:rPr>
                <w:rFonts w:ascii="Arial" w:eastAsiaTheme="minorEastAsia" w:hAnsi="Arial" w:cs="Arial"/>
                <w:sz w:val="22"/>
                <w:szCs w:val="22"/>
                <w:lang w:val="en-US"/>
              </w:rPr>
              <w:t>Jackopson</w:t>
            </w:r>
            <w:proofErr w:type="spellEnd"/>
          </w:p>
        </w:tc>
        <w:tc>
          <w:tcPr>
            <w:tcW w:w="3534" w:type="dxa"/>
            <w:tcBorders>
              <w:top w:val="nil"/>
              <w:left w:val="nil"/>
              <w:bottom w:val="nil"/>
              <w:right w:val="nil"/>
            </w:tcBorders>
          </w:tcPr>
          <w:p w14:paraId="0795B35A" w14:textId="1169E312"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Fiona Skidmore</w:t>
            </w:r>
          </w:p>
        </w:tc>
      </w:tr>
      <w:tr w:rsidR="00D275F5" w:rsidRPr="009D0F57" w14:paraId="276FB365" w14:textId="77777777" w:rsidTr="00D275F5">
        <w:tc>
          <w:tcPr>
            <w:tcW w:w="3543" w:type="dxa"/>
            <w:tcBorders>
              <w:top w:val="nil"/>
              <w:left w:val="nil"/>
              <w:bottom w:val="nil"/>
              <w:right w:val="nil"/>
            </w:tcBorders>
          </w:tcPr>
          <w:p w14:paraId="5B060012" w14:textId="54FB4EFE"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Angela Jones (left 9:25)</w:t>
            </w:r>
          </w:p>
        </w:tc>
        <w:tc>
          <w:tcPr>
            <w:tcW w:w="3554" w:type="dxa"/>
            <w:tcBorders>
              <w:top w:val="nil"/>
              <w:left w:val="nil"/>
              <w:bottom w:val="nil"/>
              <w:right w:val="nil"/>
            </w:tcBorders>
          </w:tcPr>
          <w:p w14:paraId="103DA99A" w14:textId="61593A0D" w:rsidR="00D275F5" w:rsidRPr="00C43D39"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28A0447A" w14:textId="0907F5B5" w:rsidR="00D275F5" w:rsidRPr="00C43D39" w:rsidRDefault="00D275F5" w:rsidP="00D275F5">
            <w:pPr>
              <w:spacing w:after="0"/>
              <w:rPr>
                <w:rFonts w:ascii="Arial" w:eastAsiaTheme="minorEastAsia" w:hAnsi="Arial" w:cs="Arial"/>
                <w:sz w:val="22"/>
                <w:szCs w:val="22"/>
                <w:lang w:val="en-US"/>
              </w:rPr>
            </w:pPr>
          </w:p>
        </w:tc>
      </w:tr>
      <w:tr w:rsidR="00D275F5" w:rsidRPr="009D0F57" w14:paraId="7FE660F5" w14:textId="77777777" w:rsidTr="00D275F5">
        <w:tc>
          <w:tcPr>
            <w:tcW w:w="3543" w:type="dxa"/>
            <w:tcBorders>
              <w:top w:val="nil"/>
              <w:left w:val="nil"/>
              <w:bottom w:val="nil"/>
              <w:right w:val="nil"/>
            </w:tcBorders>
          </w:tcPr>
          <w:p w14:paraId="0341F094" w14:textId="1F009EF3" w:rsidR="00D275F5" w:rsidRPr="004A7671" w:rsidRDefault="004A7671" w:rsidP="00D275F5">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Absent:</w:t>
            </w:r>
          </w:p>
        </w:tc>
        <w:tc>
          <w:tcPr>
            <w:tcW w:w="3554" w:type="dxa"/>
            <w:tcBorders>
              <w:top w:val="nil"/>
              <w:left w:val="nil"/>
              <w:bottom w:val="nil"/>
              <w:right w:val="nil"/>
            </w:tcBorders>
          </w:tcPr>
          <w:p w14:paraId="13B70ACD" w14:textId="3714E36F" w:rsidR="00D275F5" w:rsidRPr="00C43D39"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70261451" w14:textId="77777777" w:rsidR="00D275F5" w:rsidRPr="00C43D39" w:rsidRDefault="00D275F5" w:rsidP="00D275F5">
            <w:pPr>
              <w:spacing w:after="0"/>
              <w:rPr>
                <w:rFonts w:ascii="Arial" w:eastAsiaTheme="minorEastAsia" w:hAnsi="Arial" w:cs="Arial"/>
                <w:sz w:val="22"/>
                <w:szCs w:val="22"/>
                <w:lang w:val="en-US"/>
              </w:rPr>
            </w:pPr>
          </w:p>
        </w:tc>
      </w:tr>
      <w:tr w:rsidR="00D275F5" w:rsidRPr="009D0F57" w14:paraId="54023257" w14:textId="77777777" w:rsidTr="00D275F5">
        <w:tc>
          <w:tcPr>
            <w:tcW w:w="3543" w:type="dxa"/>
            <w:tcBorders>
              <w:top w:val="nil"/>
              <w:left w:val="nil"/>
              <w:bottom w:val="nil"/>
              <w:right w:val="nil"/>
            </w:tcBorders>
          </w:tcPr>
          <w:p w14:paraId="4B705202" w14:textId="562849B0" w:rsidR="00D275F5" w:rsidRDefault="004A7671"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Sarah Phelps</w:t>
            </w:r>
          </w:p>
        </w:tc>
        <w:tc>
          <w:tcPr>
            <w:tcW w:w="3554" w:type="dxa"/>
            <w:tcBorders>
              <w:top w:val="nil"/>
              <w:left w:val="nil"/>
              <w:bottom w:val="nil"/>
              <w:right w:val="nil"/>
            </w:tcBorders>
          </w:tcPr>
          <w:p w14:paraId="2F070612" w14:textId="77777777" w:rsidR="00D275F5"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3B80B73B" w14:textId="77777777" w:rsidR="00D275F5" w:rsidRPr="00C43D39" w:rsidRDefault="00D275F5" w:rsidP="00D275F5">
            <w:pPr>
              <w:spacing w:after="0"/>
              <w:rPr>
                <w:rFonts w:ascii="Arial" w:eastAsiaTheme="minorEastAsia" w:hAnsi="Arial" w:cs="Arial"/>
                <w:sz w:val="22"/>
                <w:szCs w:val="22"/>
                <w:lang w:val="en-US"/>
              </w:rPr>
            </w:pPr>
          </w:p>
        </w:tc>
      </w:tr>
    </w:tbl>
    <w:p w14:paraId="7DD5EB29" w14:textId="163B2EC3" w:rsidR="00D275F5" w:rsidRDefault="00D275F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b/>
      </w:r>
    </w:p>
    <w:p w14:paraId="58482CCB" w14:textId="77777777" w:rsidR="00D275F5" w:rsidRDefault="00D275F5"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2"/>
        <w:gridCol w:w="8581"/>
        <w:gridCol w:w="1623"/>
      </w:tblGrid>
      <w:tr w:rsidR="00B51F59" w14:paraId="05066C53" w14:textId="77777777" w:rsidTr="00B51F59">
        <w:tc>
          <w:tcPr>
            <w:tcW w:w="846" w:type="dxa"/>
          </w:tcPr>
          <w:p w14:paraId="184BC18F" w14:textId="77777777" w:rsidR="00B51F59" w:rsidRDefault="00B51F59" w:rsidP="00B51F59">
            <w:pPr>
              <w:spacing w:after="0"/>
              <w:jc w:val="center"/>
              <w:rPr>
                <w:rFonts w:ascii="Arial" w:eastAsiaTheme="minorEastAsia" w:hAnsi="Arial" w:cs="Arial"/>
                <w:b/>
                <w:bCs/>
                <w:sz w:val="22"/>
                <w:szCs w:val="22"/>
                <w:lang w:val="en-US"/>
              </w:rPr>
            </w:pPr>
          </w:p>
        </w:tc>
        <w:tc>
          <w:tcPr>
            <w:tcW w:w="8647" w:type="dxa"/>
          </w:tcPr>
          <w:p w14:paraId="2D4D4B8A" w14:textId="77777777" w:rsidR="00B51F59" w:rsidRPr="00455018" w:rsidRDefault="00B51F59" w:rsidP="00455018">
            <w:pPr>
              <w:spacing w:after="0"/>
              <w:rPr>
                <w:rFonts w:ascii="Arial" w:eastAsiaTheme="minorEastAsia" w:hAnsi="Arial" w:cs="Arial"/>
                <w:b/>
                <w:bCs/>
                <w:lang w:val="en-US"/>
              </w:rPr>
            </w:pPr>
          </w:p>
        </w:tc>
        <w:tc>
          <w:tcPr>
            <w:tcW w:w="1553" w:type="dxa"/>
          </w:tcPr>
          <w:p w14:paraId="0957B6A4" w14:textId="01675E2C" w:rsid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Action</w:t>
            </w:r>
          </w:p>
        </w:tc>
      </w:tr>
      <w:tr w:rsidR="00B51F59" w14:paraId="64212B5B" w14:textId="77777777" w:rsidTr="00B51F59">
        <w:tc>
          <w:tcPr>
            <w:tcW w:w="846" w:type="dxa"/>
          </w:tcPr>
          <w:p w14:paraId="627A24FF" w14:textId="5A54EE70"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p>
        </w:tc>
        <w:tc>
          <w:tcPr>
            <w:tcW w:w="8647" w:type="dxa"/>
          </w:tcPr>
          <w:p w14:paraId="294B320B"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Opening Prayer</w:t>
            </w:r>
          </w:p>
          <w:p w14:paraId="1D142B2E" w14:textId="77777777" w:rsidR="00B51F59" w:rsidRDefault="0078390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Dixon opened the meeting with a time of open prayer.</w:t>
            </w:r>
          </w:p>
          <w:p w14:paraId="02EA2EF8" w14:textId="37B59567" w:rsidR="0078390D" w:rsidRDefault="0078390D" w:rsidP="00455018">
            <w:pPr>
              <w:spacing w:after="0"/>
              <w:rPr>
                <w:rFonts w:ascii="Arial" w:eastAsiaTheme="minorEastAsia" w:hAnsi="Arial" w:cs="Arial"/>
                <w:sz w:val="22"/>
                <w:szCs w:val="22"/>
                <w:lang w:val="en-US"/>
              </w:rPr>
            </w:pPr>
          </w:p>
        </w:tc>
        <w:tc>
          <w:tcPr>
            <w:tcW w:w="1553" w:type="dxa"/>
          </w:tcPr>
          <w:p w14:paraId="6D189BE2" w14:textId="0A8DEA6F" w:rsidR="00B51F59" w:rsidRPr="00B51F59" w:rsidRDefault="00B51F59" w:rsidP="00B51F59">
            <w:pPr>
              <w:spacing w:after="0"/>
              <w:jc w:val="center"/>
              <w:rPr>
                <w:rFonts w:ascii="Arial" w:eastAsiaTheme="minorEastAsia" w:hAnsi="Arial" w:cs="Arial"/>
                <w:b/>
                <w:bCs/>
                <w:sz w:val="22"/>
                <w:szCs w:val="22"/>
                <w:lang w:val="en-US"/>
              </w:rPr>
            </w:pPr>
          </w:p>
        </w:tc>
      </w:tr>
      <w:tr w:rsidR="00B51F59" w14:paraId="2192FC09" w14:textId="77777777" w:rsidTr="00B51F59">
        <w:tc>
          <w:tcPr>
            <w:tcW w:w="846" w:type="dxa"/>
          </w:tcPr>
          <w:p w14:paraId="6789355F" w14:textId="18708BCD" w:rsidR="00B51F59" w:rsidRPr="00B51F59" w:rsidRDefault="009D0F57"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 </w:t>
            </w:r>
            <w:r w:rsidR="005E2892">
              <w:rPr>
                <w:rFonts w:ascii="Arial" w:eastAsiaTheme="minorEastAsia" w:hAnsi="Arial" w:cs="Arial"/>
                <w:b/>
                <w:bCs/>
                <w:sz w:val="22"/>
                <w:szCs w:val="22"/>
                <w:lang w:val="en-US"/>
              </w:rPr>
              <w:t>2.</w:t>
            </w:r>
          </w:p>
        </w:tc>
        <w:tc>
          <w:tcPr>
            <w:tcW w:w="8647" w:type="dxa"/>
          </w:tcPr>
          <w:p w14:paraId="215B4849"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Apologies for Absence</w:t>
            </w:r>
          </w:p>
          <w:p w14:paraId="41E7DAD9" w14:textId="42F46771" w:rsidR="00B51F59" w:rsidRDefault="00D275F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Kevan Abernethy, Ewan Brown, Glennis Gould, Sue Muldowney, John </w:t>
            </w:r>
            <w:proofErr w:type="spellStart"/>
            <w:r>
              <w:rPr>
                <w:rFonts w:ascii="Arial" w:eastAsiaTheme="minorEastAsia" w:hAnsi="Arial" w:cs="Arial"/>
                <w:sz w:val="22"/>
                <w:szCs w:val="22"/>
                <w:lang w:val="en-US"/>
              </w:rPr>
              <w:t>Sofrin</w:t>
            </w:r>
            <w:proofErr w:type="spellEnd"/>
            <w:r>
              <w:rPr>
                <w:rFonts w:ascii="Arial" w:eastAsiaTheme="minorEastAsia" w:hAnsi="Arial" w:cs="Arial"/>
                <w:sz w:val="22"/>
                <w:szCs w:val="22"/>
                <w:lang w:val="en-US"/>
              </w:rPr>
              <w:t>, Crawford White, Angela Wright</w:t>
            </w:r>
          </w:p>
          <w:p w14:paraId="15D16C42" w14:textId="2AAEE678" w:rsidR="00FA1169" w:rsidRDefault="00FA1169" w:rsidP="00455018">
            <w:pPr>
              <w:spacing w:after="0"/>
              <w:rPr>
                <w:rFonts w:ascii="Arial" w:eastAsiaTheme="minorEastAsia" w:hAnsi="Arial" w:cs="Arial"/>
                <w:sz w:val="22"/>
                <w:szCs w:val="22"/>
                <w:lang w:val="en-US"/>
              </w:rPr>
            </w:pPr>
          </w:p>
        </w:tc>
        <w:tc>
          <w:tcPr>
            <w:tcW w:w="1553" w:type="dxa"/>
          </w:tcPr>
          <w:p w14:paraId="1E32E54A" w14:textId="77777777" w:rsidR="00B51F59" w:rsidRDefault="00B51F59" w:rsidP="00455018">
            <w:pPr>
              <w:spacing w:after="0"/>
              <w:rPr>
                <w:rFonts w:ascii="Arial" w:eastAsiaTheme="minorEastAsia" w:hAnsi="Arial" w:cs="Arial"/>
                <w:sz w:val="22"/>
                <w:szCs w:val="22"/>
                <w:lang w:val="en-US"/>
              </w:rPr>
            </w:pPr>
          </w:p>
        </w:tc>
      </w:tr>
      <w:tr w:rsidR="00B51F59" w14:paraId="219D1B35" w14:textId="77777777" w:rsidTr="00B51F59">
        <w:tc>
          <w:tcPr>
            <w:tcW w:w="846" w:type="dxa"/>
          </w:tcPr>
          <w:p w14:paraId="1EDBA8EF" w14:textId="45C299C9"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3.</w:t>
            </w:r>
          </w:p>
        </w:tc>
        <w:tc>
          <w:tcPr>
            <w:tcW w:w="8647" w:type="dxa"/>
          </w:tcPr>
          <w:p w14:paraId="6AE9E441" w14:textId="77777777" w:rsidR="00B51F59" w:rsidRPr="00B51F59" w:rsidRDefault="00B51F59" w:rsidP="00B51F59">
            <w:pPr>
              <w:spacing w:after="0"/>
              <w:rPr>
                <w:rFonts w:ascii="Arial" w:eastAsiaTheme="minorEastAsia" w:hAnsi="Arial" w:cs="Arial"/>
                <w:b/>
                <w:bCs/>
                <w:lang w:val="en-US"/>
              </w:rPr>
            </w:pPr>
            <w:r w:rsidRPr="00B51F59">
              <w:rPr>
                <w:rFonts w:ascii="Arial" w:eastAsiaTheme="minorEastAsia" w:hAnsi="Arial" w:cs="Arial"/>
                <w:b/>
                <w:bCs/>
                <w:lang w:val="en-US"/>
              </w:rPr>
              <w:t>Declarations of interest</w:t>
            </w:r>
          </w:p>
          <w:p w14:paraId="10969BA4" w14:textId="3E56D284" w:rsidR="003A41CC" w:rsidRDefault="00FA1169" w:rsidP="003A41CC">
            <w:pPr>
              <w:spacing w:after="0"/>
              <w:rPr>
                <w:rFonts w:ascii="Arial" w:eastAsiaTheme="minorEastAsia" w:hAnsi="Arial" w:cs="Arial"/>
                <w:sz w:val="22"/>
                <w:szCs w:val="22"/>
                <w:lang w:val="en-US"/>
              </w:rPr>
            </w:pPr>
            <w:r w:rsidRPr="00FA1169">
              <w:rPr>
                <w:rFonts w:ascii="Arial" w:eastAsiaTheme="minorEastAsia" w:hAnsi="Arial" w:cs="Arial"/>
                <w:sz w:val="22"/>
                <w:szCs w:val="22"/>
                <w:lang w:val="en-US"/>
              </w:rPr>
              <w:t>Ann Laird’s daughter is Assistant Diocesan Secretary</w:t>
            </w:r>
            <w:r>
              <w:rPr>
                <w:rFonts w:ascii="Arial" w:eastAsiaTheme="minorEastAsia" w:hAnsi="Arial" w:cs="Arial"/>
                <w:sz w:val="22"/>
                <w:szCs w:val="22"/>
                <w:lang w:val="en-US"/>
              </w:rPr>
              <w:t xml:space="preserve"> and Ann is Chair of SCRATCH.</w:t>
            </w:r>
          </w:p>
          <w:p w14:paraId="5AFFF173" w14:textId="77777777" w:rsidR="003815FF" w:rsidRDefault="003A41CC" w:rsidP="003A41CC">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Sarah Beak is </w:t>
            </w:r>
            <w:r w:rsidR="003D1542">
              <w:rPr>
                <w:rFonts w:ascii="Arial" w:eastAsiaTheme="minorEastAsia" w:hAnsi="Arial" w:cs="Arial"/>
                <w:sz w:val="22"/>
                <w:szCs w:val="22"/>
                <w:lang w:val="en-US"/>
              </w:rPr>
              <w:t xml:space="preserve">the </w:t>
            </w:r>
            <w:r>
              <w:rPr>
                <w:rFonts w:ascii="Arial" w:eastAsiaTheme="minorEastAsia" w:hAnsi="Arial" w:cs="Arial"/>
                <w:sz w:val="22"/>
                <w:szCs w:val="22"/>
                <w:lang w:val="en-US"/>
              </w:rPr>
              <w:t>wife of Steve Beak – Ite</w:t>
            </w:r>
            <w:r w:rsidR="003D1542">
              <w:rPr>
                <w:rFonts w:ascii="Arial" w:eastAsiaTheme="minorEastAsia" w:hAnsi="Arial" w:cs="Arial"/>
                <w:sz w:val="22"/>
                <w:szCs w:val="22"/>
                <w:lang w:val="en-US"/>
              </w:rPr>
              <w:t>m 10.</w:t>
            </w:r>
          </w:p>
          <w:p w14:paraId="0468FBB8" w14:textId="34E94ADE" w:rsidR="003A41CC" w:rsidRPr="00FA1169" w:rsidRDefault="003815FF" w:rsidP="003A41CC">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Dixon is the husband of </w:t>
            </w:r>
            <w:r w:rsidR="006178A5">
              <w:rPr>
                <w:rFonts w:ascii="Arial" w:eastAsiaTheme="minorEastAsia" w:hAnsi="Arial" w:cs="Arial"/>
                <w:sz w:val="22"/>
                <w:szCs w:val="22"/>
                <w:lang w:val="en-US"/>
              </w:rPr>
              <w:t>Steph Dixon</w:t>
            </w:r>
            <w:r>
              <w:rPr>
                <w:rFonts w:ascii="Arial" w:eastAsiaTheme="minorEastAsia" w:hAnsi="Arial" w:cs="Arial"/>
                <w:sz w:val="22"/>
                <w:szCs w:val="22"/>
                <w:lang w:val="en-US"/>
              </w:rPr>
              <w:t xml:space="preserve"> – Item 16</w:t>
            </w:r>
          </w:p>
          <w:p w14:paraId="6BEC8D1F" w14:textId="1D1299F1" w:rsidR="00B51F59" w:rsidRDefault="00B51F59" w:rsidP="00B51F59">
            <w:pPr>
              <w:spacing w:after="0"/>
              <w:rPr>
                <w:rFonts w:ascii="Arial" w:eastAsiaTheme="minorEastAsia" w:hAnsi="Arial" w:cs="Arial"/>
                <w:sz w:val="22"/>
                <w:szCs w:val="22"/>
                <w:lang w:val="en-US"/>
              </w:rPr>
            </w:pPr>
          </w:p>
        </w:tc>
        <w:tc>
          <w:tcPr>
            <w:tcW w:w="1553" w:type="dxa"/>
          </w:tcPr>
          <w:p w14:paraId="6CEED638" w14:textId="77777777" w:rsidR="00B51F59" w:rsidRDefault="00B51F59" w:rsidP="00455018">
            <w:pPr>
              <w:spacing w:after="0"/>
              <w:rPr>
                <w:rFonts w:ascii="Arial" w:eastAsiaTheme="minorEastAsia" w:hAnsi="Arial" w:cs="Arial"/>
                <w:sz w:val="22"/>
                <w:szCs w:val="22"/>
                <w:lang w:val="en-US"/>
              </w:rPr>
            </w:pPr>
          </w:p>
        </w:tc>
      </w:tr>
      <w:tr w:rsidR="003A41CC" w14:paraId="4EC97D54" w14:textId="77777777" w:rsidTr="00B51F59">
        <w:tc>
          <w:tcPr>
            <w:tcW w:w="846" w:type="dxa"/>
          </w:tcPr>
          <w:p w14:paraId="20669626" w14:textId="082D6829" w:rsidR="003A41CC" w:rsidRDefault="00F6199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8647" w:type="dxa"/>
          </w:tcPr>
          <w:p w14:paraId="25E79FF9" w14:textId="77777777" w:rsidR="003A41CC" w:rsidRDefault="003A41CC"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John</w:t>
            </w:r>
            <w:r w:rsidR="00A70192">
              <w:rPr>
                <w:rFonts w:ascii="Arial" w:eastAsiaTheme="minorEastAsia" w:hAnsi="Arial" w:cs="Arial"/>
                <w:b/>
                <w:bCs/>
                <w:sz w:val="22"/>
                <w:szCs w:val="22"/>
                <w:lang w:val="en-US"/>
              </w:rPr>
              <w:t>’s</w:t>
            </w:r>
          </w:p>
          <w:p w14:paraId="1A9AE981" w14:textId="3B7A4E2E" w:rsidR="00A70192" w:rsidRPr="00437D50" w:rsidRDefault="00A70192" w:rsidP="00CA6D86">
            <w:pPr>
              <w:pStyle w:val="ListParagraph"/>
              <w:numPr>
                <w:ilvl w:val="0"/>
                <w:numId w:val="2"/>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Pews to Chairs</w:t>
            </w:r>
            <w:r>
              <w:rPr>
                <w:rFonts w:ascii="Arial" w:eastAsiaTheme="minorEastAsia" w:hAnsi="Arial" w:cs="Arial"/>
                <w:sz w:val="22"/>
                <w:szCs w:val="22"/>
                <w:lang w:val="en-US"/>
              </w:rPr>
              <w:br/>
              <w:t xml:space="preserve">Graeme </w:t>
            </w:r>
            <w:r w:rsidR="00437D50">
              <w:rPr>
                <w:rFonts w:ascii="Arial" w:eastAsiaTheme="minorEastAsia" w:hAnsi="Arial" w:cs="Arial"/>
                <w:sz w:val="22"/>
                <w:szCs w:val="22"/>
                <w:lang w:val="en-US"/>
              </w:rPr>
              <w:t xml:space="preserve">Dixon </w:t>
            </w:r>
            <w:r>
              <w:rPr>
                <w:rFonts w:ascii="Arial" w:eastAsiaTheme="minorEastAsia" w:hAnsi="Arial" w:cs="Arial"/>
                <w:sz w:val="22"/>
                <w:szCs w:val="22"/>
                <w:lang w:val="en-US"/>
              </w:rPr>
              <w:t xml:space="preserve">informed the meeting that the Chancellor had granted our Faculty request to replace the pews with chairs; with the condition that we take reasonable steps to use the timber from the pews within the church, </w:t>
            </w:r>
            <w:proofErr w:type="spellStart"/>
            <w:r>
              <w:rPr>
                <w:rFonts w:ascii="Arial" w:eastAsiaTheme="minorEastAsia" w:hAnsi="Arial" w:cs="Arial"/>
                <w:sz w:val="22"/>
                <w:szCs w:val="22"/>
                <w:lang w:val="en-US"/>
              </w:rPr>
              <w:t>eg</w:t>
            </w:r>
            <w:proofErr w:type="spellEnd"/>
            <w:r>
              <w:rPr>
                <w:rFonts w:ascii="Arial" w:eastAsiaTheme="minorEastAsia" w:hAnsi="Arial" w:cs="Arial"/>
                <w:sz w:val="22"/>
                <w:szCs w:val="22"/>
                <w:lang w:val="en-US"/>
              </w:rPr>
              <w:t xml:space="preserve"> as cupboards, and that the replacement chairs be totally wooden, with no upholstery or </w:t>
            </w:r>
            <w:proofErr w:type="spellStart"/>
            <w:r>
              <w:rPr>
                <w:rFonts w:ascii="Arial" w:eastAsiaTheme="minorEastAsia" w:hAnsi="Arial" w:cs="Arial"/>
                <w:sz w:val="22"/>
                <w:szCs w:val="22"/>
                <w:lang w:val="en-US"/>
              </w:rPr>
              <w:t>aluminium</w:t>
            </w:r>
            <w:proofErr w:type="spellEnd"/>
            <w:r>
              <w:rPr>
                <w:rFonts w:ascii="Arial" w:eastAsiaTheme="minorEastAsia" w:hAnsi="Arial" w:cs="Arial"/>
                <w:sz w:val="22"/>
                <w:szCs w:val="22"/>
                <w:lang w:val="en-US"/>
              </w:rPr>
              <w:t>.</w:t>
            </w:r>
            <w:r>
              <w:rPr>
                <w:rFonts w:ascii="Arial" w:eastAsiaTheme="minorEastAsia" w:hAnsi="Arial" w:cs="Arial"/>
                <w:sz w:val="22"/>
                <w:szCs w:val="22"/>
                <w:lang w:val="en-US"/>
              </w:rPr>
              <w:br/>
            </w:r>
            <w:r>
              <w:rPr>
                <w:rFonts w:ascii="Arial" w:eastAsiaTheme="minorEastAsia" w:hAnsi="Arial" w:cs="Arial"/>
                <w:b/>
                <w:bCs/>
                <w:sz w:val="22"/>
                <w:szCs w:val="22"/>
                <w:lang w:val="en-US"/>
              </w:rPr>
              <w:br/>
            </w:r>
            <w:r>
              <w:rPr>
                <w:rFonts w:ascii="Arial" w:eastAsiaTheme="minorEastAsia" w:hAnsi="Arial" w:cs="Arial"/>
                <w:sz w:val="22"/>
                <w:szCs w:val="22"/>
                <w:lang w:val="en-US"/>
              </w:rPr>
              <w:t xml:space="preserve">It was stated that wooden chairs is not what the congregation wanted and it would have an impact on the number of chairs that could be stacked on a dolly. </w:t>
            </w:r>
            <w:r>
              <w:rPr>
                <w:rFonts w:ascii="Arial" w:eastAsiaTheme="minorEastAsia" w:hAnsi="Arial" w:cs="Arial"/>
                <w:sz w:val="22"/>
                <w:szCs w:val="22"/>
                <w:lang w:val="en-US"/>
              </w:rPr>
              <w:br/>
            </w:r>
            <w:r>
              <w:rPr>
                <w:rFonts w:ascii="Arial" w:eastAsiaTheme="minorEastAsia" w:hAnsi="Arial" w:cs="Arial"/>
                <w:b/>
                <w:bCs/>
                <w:sz w:val="22"/>
                <w:szCs w:val="22"/>
                <w:lang w:val="en-US"/>
              </w:rPr>
              <w:br/>
            </w:r>
            <w:r w:rsidRPr="00A70192">
              <w:rPr>
                <w:rFonts w:ascii="Arial" w:eastAsiaTheme="minorEastAsia" w:hAnsi="Arial" w:cs="Arial"/>
                <w:sz w:val="22"/>
                <w:szCs w:val="22"/>
                <w:lang w:val="en-US"/>
              </w:rPr>
              <w:t>Randell McKay</w:t>
            </w:r>
            <w:r>
              <w:rPr>
                <w:rFonts w:ascii="Arial" w:eastAsiaTheme="minorEastAsia" w:hAnsi="Arial" w:cs="Arial"/>
                <w:sz w:val="22"/>
                <w:szCs w:val="22"/>
                <w:lang w:val="en-US"/>
              </w:rPr>
              <w:t xml:space="preserve"> circulated pictures of three examples of lightweight wooden </w:t>
            </w:r>
            <w:r w:rsidRPr="002B43AA">
              <w:rPr>
                <w:rFonts w:ascii="Arial" w:eastAsiaTheme="minorEastAsia" w:hAnsi="Arial" w:cs="Arial"/>
                <w:sz w:val="22"/>
                <w:szCs w:val="22"/>
                <w:u w:val="single"/>
                <w:lang w:val="en-US"/>
              </w:rPr>
              <w:t>laminate</w:t>
            </w:r>
            <w:r>
              <w:rPr>
                <w:rFonts w:ascii="Arial" w:eastAsiaTheme="minorEastAsia" w:hAnsi="Arial" w:cs="Arial"/>
                <w:sz w:val="22"/>
                <w:szCs w:val="22"/>
                <w:lang w:val="en-US"/>
              </w:rPr>
              <w:t xml:space="preserve"> chairs, with costings:</w:t>
            </w:r>
            <w:r>
              <w:rPr>
                <w:rFonts w:ascii="Arial" w:eastAsiaTheme="minorEastAsia" w:hAnsi="Arial" w:cs="Arial"/>
                <w:sz w:val="22"/>
                <w:szCs w:val="22"/>
                <w:lang w:val="en-US"/>
              </w:rPr>
              <w:br/>
            </w:r>
            <w:r w:rsidR="00437D50">
              <w:rPr>
                <w:rFonts w:ascii="Arial" w:eastAsiaTheme="minorEastAsia" w:hAnsi="Arial" w:cs="Arial"/>
                <w:sz w:val="22"/>
                <w:szCs w:val="22"/>
                <w:lang w:val="en-US"/>
              </w:rPr>
              <w:t>Jacob - £124 per chair + VAT</w:t>
            </w:r>
            <w:r w:rsidR="00437D50">
              <w:rPr>
                <w:rFonts w:ascii="Arial" w:eastAsiaTheme="minorEastAsia" w:hAnsi="Arial" w:cs="Arial"/>
                <w:sz w:val="22"/>
                <w:szCs w:val="22"/>
                <w:lang w:val="en-US"/>
              </w:rPr>
              <w:br/>
              <w:t>Zesty - £170 per chair + VAT</w:t>
            </w:r>
            <w:r w:rsidR="00437D50">
              <w:rPr>
                <w:rFonts w:ascii="Arial" w:eastAsiaTheme="minorEastAsia" w:hAnsi="Arial" w:cs="Arial"/>
                <w:sz w:val="22"/>
                <w:szCs w:val="22"/>
                <w:lang w:val="en-US"/>
              </w:rPr>
              <w:br/>
              <w:t>Howe 40/4 - £400 per chair + VAT</w:t>
            </w:r>
            <w:r w:rsidR="00437D50">
              <w:rPr>
                <w:rFonts w:ascii="Arial" w:eastAsiaTheme="minorEastAsia" w:hAnsi="Arial" w:cs="Arial"/>
                <w:sz w:val="22"/>
                <w:szCs w:val="22"/>
                <w:lang w:val="en-US"/>
              </w:rPr>
              <w:br/>
              <w:t>The Jacob chair is 520mm wide, which is 5cm wider than the other chairs which would impact the number of chairs in each row.</w:t>
            </w:r>
            <w:r w:rsidR="00437D50">
              <w:rPr>
                <w:rFonts w:ascii="Arial" w:eastAsiaTheme="minorEastAsia" w:hAnsi="Arial" w:cs="Arial"/>
                <w:sz w:val="22"/>
                <w:szCs w:val="22"/>
                <w:lang w:val="en-US"/>
              </w:rPr>
              <w:br/>
            </w:r>
            <w:r w:rsidR="00437D50" w:rsidRPr="00437D50">
              <w:rPr>
                <w:rFonts w:ascii="Arial" w:eastAsiaTheme="minorEastAsia" w:hAnsi="Arial" w:cs="Arial"/>
                <w:sz w:val="22"/>
                <w:szCs w:val="22"/>
                <w:lang w:val="en-US"/>
              </w:rPr>
              <w:br/>
            </w:r>
            <w:r w:rsidR="00437D50">
              <w:rPr>
                <w:rFonts w:ascii="Arial" w:eastAsiaTheme="minorEastAsia" w:hAnsi="Arial" w:cs="Arial"/>
                <w:sz w:val="22"/>
                <w:szCs w:val="22"/>
                <w:lang w:val="en-US"/>
              </w:rPr>
              <w:t>Randell queried whether we could have wooden chairs with a metal frame?</w:t>
            </w:r>
            <w:r w:rsidR="00437D50" w:rsidRPr="00437D50">
              <w:rPr>
                <w:rFonts w:ascii="Arial" w:eastAsiaTheme="minorEastAsia" w:hAnsi="Arial" w:cs="Arial"/>
                <w:sz w:val="22"/>
                <w:szCs w:val="22"/>
                <w:lang w:val="en-US"/>
              </w:rPr>
              <w:t xml:space="preserve"> It was agree</w:t>
            </w:r>
            <w:r w:rsidR="00437D50">
              <w:rPr>
                <w:rFonts w:ascii="Arial" w:eastAsiaTheme="minorEastAsia" w:hAnsi="Arial" w:cs="Arial"/>
                <w:sz w:val="22"/>
                <w:szCs w:val="22"/>
                <w:lang w:val="en-US"/>
              </w:rPr>
              <w:t>d that Graeme w</w:t>
            </w:r>
            <w:r w:rsidR="00FD0537">
              <w:rPr>
                <w:rFonts w:ascii="Arial" w:eastAsiaTheme="minorEastAsia" w:hAnsi="Arial" w:cs="Arial"/>
                <w:sz w:val="22"/>
                <w:szCs w:val="22"/>
                <w:lang w:val="en-US"/>
              </w:rPr>
              <w:t>ould</w:t>
            </w:r>
            <w:r w:rsidR="00437D50">
              <w:rPr>
                <w:rFonts w:ascii="Arial" w:eastAsiaTheme="minorEastAsia" w:hAnsi="Arial" w:cs="Arial"/>
                <w:sz w:val="22"/>
                <w:szCs w:val="22"/>
                <w:lang w:val="en-US"/>
              </w:rPr>
              <w:t xml:space="preserve"> contact the Diocese for advice.  We have two weeks to respond to the Chancellor’s decision, and two years to implement </w:t>
            </w:r>
            <w:r w:rsidR="00FD0537">
              <w:rPr>
                <w:rFonts w:ascii="Arial" w:eastAsiaTheme="minorEastAsia" w:hAnsi="Arial" w:cs="Arial"/>
                <w:sz w:val="22"/>
                <w:szCs w:val="22"/>
                <w:lang w:val="en-US"/>
              </w:rPr>
              <w:t>his decision</w:t>
            </w:r>
            <w:r w:rsidR="00437D50">
              <w:rPr>
                <w:rFonts w:ascii="Arial" w:eastAsiaTheme="minorEastAsia" w:hAnsi="Arial" w:cs="Arial"/>
                <w:sz w:val="22"/>
                <w:szCs w:val="22"/>
                <w:lang w:val="en-US"/>
              </w:rPr>
              <w:t>.</w:t>
            </w:r>
            <w:r w:rsidR="00437D50">
              <w:rPr>
                <w:rFonts w:ascii="Arial" w:eastAsiaTheme="minorEastAsia" w:hAnsi="Arial" w:cs="Arial"/>
                <w:sz w:val="22"/>
                <w:szCs w:val="22"/>
                <w:lang w:val="en-US"/>
              </w:rPr>
              <w:br/>
            </w:r>
            <w:r w:rsidR="00437D50" w:rsidRPr="00437D50">
              <w:rPr>
                <w:rFonts w:ascii="Arial" w:eastAsiaTheme="minorEastAsia" w:hAnsi="Arial" w:cs="Arial"/>
                <w:sz w:val="22"/>
                <w:szCs w:val="22"/>
                <w:lang w:val="en-US"/>
              </w:rPr>
              <w:br/>
            </w:r>
            <w:r w:rsidR="00437D50" w:rsidRPr="00437D50">
              <w:rPr>
                <w:rFonts w:ascii="Arial" w:eastAsiaTheme="minorEastAsia" w:hAnsi="Arial" w:cs="Arial"/>
                <w:sz w:val="22"/>
                <w:szCs w:val="22"/>
                <w:lang w:val="en-US"/>
              </w:rPr>
              <w:lastRenderedPageBreak/>
              <w:t xml:space="preserve">The PCC voted unanimously to continue with the </w:t>
            </w:r>
            <w:proofErr w:type="gramStart"/>
            <w:r w:rsidR="002B43AA">
              <w:rPr>
                <w:rFonts w:ascii="Arial" w:eastAsiaTheme="minorEastAsia" w:hAnsi="Arial" w:cs="Arial"/>
                <w:sz w:val="22"/>
                <w:szCs w:val="22"/>
                <w:lang w:val="en-US"/>
              </w:rPr>
              <w:t>faculty</w:t>
            </w:r>
            <w:r w:rsidR="00437D50" w:rsidRPr="00437D50">
              <w:rPr>
                <w:rFonts w:ascii="Arial" w:eastAsiaTheme="minorEastAsia" w:hAnsi="Arial" w:cs="Arial"/>
                <w:sz w:val="22"/>
                <w:szCs w:val="22"/>
                <w:lang w:val="en-US"/>
              </w:rPr>
              <w:t xml:space="preserve">, </w:t>
            </w:r>
            <w:r w:rsidR="002B43AA">
              <w:rPr>
                <w:rFonts w:ascii="Arial" w:eastAsiaTheme="minorEastAsia" w:hAnsi="Arial" w:cs="Arial"/>
                <w:sz w:val="22"/>
                <w:szCs w:val="22"/>
                <w:lang w:val="en-US"/>
              </w:rPr>
              <w:t xml:space="preserve"> in</w:t>
            </w:r>
            <w:proofErr w:type="gramEnd"/>
            <w:r w:rsidR="002B43AA">
              <w:rPr>
                <w:rFonts w:ascii="Arial" w:eastAsiaTheme="minorEastAsia" w:hAnsi="Arial" w:cs="Arial"/>
                <w:sz w:val="22"/>
                <w:szCs w:val="22"/>
                <w:lang w:val="en-US"/>
              </w:rPr>
              <w:t xml:space="preserve"> </w:t>
            </w:r>
            <w:proofErr w:type="gramStart"/>
            <w:r w:rsidR="002B43AA">
              <w:rPr>
                <w:rFonts w:ascii="Arial" w:eastAsiaTheme="minorEastAsia" w:hAnsi="Arial" w:cs="Arial"/>
                <w:sz w:val="22"/>
                <w:szCs w:val="22"/>
                <w:lang w:val="en-US"/>
              </w:rPr>
              <w:t xml:space="preserve">spite </w:t>
            </w:r>
            <w:r w:rsidR="00437D50">
              <w:rPr>
                <w:rFonts w:ascii="Arial" w:eastAsiaTheme="minorEastAsia" w:hAnsi="Arial" w:cs="Arial"/>
                <w:sz w:val="22"/>
                <w:szCs w:val="22"/>
                <w:lang w:val="en-US"/>
              </w:rPr>
              <w:t xml:space="preserve"> of</w:t>
            </w:r>
            <w:proofErr w:type="gramEnd"/>
            <w:r w:rsidR="00437D50">
              <w:rPr>
                <w:rFonts w:ascii="Arial" w:eastAsiaTheme="minorEastAsia" w:hAnsi="Arial" w:cs="Arial"/>
                <w:sz w:val="22"/>
                <w:szCs w:val="22"/>
                <w:lang w:val="en-US"/>
              </w:rPr>
              <w:t xml:space="preserve"> the conditions.  The decision of the Chancellor will be communicated to the church on Sunday 23 March 2025.</w:t>
            </w:r>
            <w:r w:rsidR="00437D50" w:rsidRPr="00437D50">
              <w:rPr>
                <w:rFonts w:ascii="Arial" w:eastAsiaTheme="minorEastAsia" w:hAnsi="Arial" w:cs="Arial"/>
                <w:b/>
                <w:bCs/>
                <w:sz w:val="22"/>
                <w:szCs w:val="22"/>
                <w:lang w:val="en-US"/>
              </w:rPr>
              <w:br/>
            </w:r>
          </w:p>
        </w:tc>
        <w:tc>
          <w:tcPr>
            <w:tcW w:w="1553" w:type="dxa"/>
          </w:tcPr>
          <w:p w14:paraId="25954A37" w14:textId="77777777" w:rsidR="003A41CC" w:rsidRDefault="003A41CC" w:rsidP="00455018">
            <w:pPr>
              <w:spacing w:after="0"/>
              <w:rPr>
                <w:rFonts w:ascii="Arial" w:eastAsiaTheme="minorEastAsia" w:hAnsi="Arial" w:cs="Arial"/>
                <w:sz w:val="22"/>
                <w:szCs w:val="22"/>
                <w:lang w:val="en-US"/>
              </w:rPr>
            </w:pPr>
          </w:p>
          <w:p w14:paraId="02A8A402" w14:textId="77777777" w:rsidR="00F94997" w:rsidRDefault="00F94997" w:rsidP="00455018">
            <w:pPr>
              <w:spacing w:after="0"/>
              <w:rPr>
                <w:rFonts w:ascii="Arial" w:eastAsiaTheme="minorEastAsia" w:hAnsi="Arial" w:cs="Arial"/>
                <w:sz w:val="22"/>
                <w:szCs w:val="22"/>
                <w:lang w:val="en-US"/>
              </w:rPr>
            </w:pPr>
          </w:p>
          <w:p w14:paraId="5152D4AB" w14:textId="77777777" w:rsidR="00F94997" w:rsidRDefault="00F94997" w:rsidP="00455018">
            <w:pPr>
              <w:spacing w:after="0"/>
              <w:rPr>
                <w:rFonts w:ascii="Arial" w:eastAsiaTheme="minorEastAsia" w:hAnsi="Arial" w:cs="Arial"/>
                <w:sz w:val="22"/>
                <w:szCs w:val="22"/>
                <w:lang w:val="en-US"/>
              </w:rPr>
            </w:pPr>
          </w:p>
          <w:p w14:paraId="58FC0B91" w14:textId="77777777" w:rsidR="00F94997" w:rsidRDefault="00F94997" w:rsidP="00455018">
            <w:pPr>
              <w:spacing w:after="0"/>
              <w:rPr>
                <w:rFonts w:ascii="Arial" w:eastAsiaTheme="minorEastAsia" w:hAnsi="Arial" w:cs="Arial"/>
                <w:sz w:val="22"/>
                <w:szCs w:val="22"/>
                <w:lang w:val="en-US"/>
              </w:rPr>
            </w:pPr>
          </w:p>
          <w:p w14:paraId="40E272A8" w14:textId="77777777" w:rsidR="00F94997" w:rsidRDefault="00F94997" w:rsidP="00455018">
            <w:pPr>
              <w:spacing w:after="0"/>
              <w:rPr>
                <w:rFonts w:ascii="Arial" w:eastAsiaTheme="minorEastAsia" w:hAnsi="Arial" w:cs="Arial"/>
                <w:sz w:val="22"/>
                <w:szCs w:val="22"/>
                <w:lang w:val="en-US"/>
              </w:rPr>
            </w:pPr>
          </w:p>
          <w:p w14:paraId="4D111314" w14:textId="77777777" w:rsidR="00F94997" w:rsidRDefault="00F94997" w:rsidP="00455018">
            <w:pPr>
              <w:spacing w:after="0"/>
              <w:rPr>
                <w:rFonts w:ascii="Arial" w:eastAsiaTheme="minorEastAsia" w:hAnsi="Arial" w:cs="Arial"/>
                <w:sz w:val="22"/>
                <w:szCs w:val="22"/>
                <w:lang w:val="en-US"/>
              </w:rPr>
            </w:pPr>
          </w:p>
          <w:p w14:paraId="12D9B01B" w14:textId="77777777" w:rsidR="00F94997" w:rsidRDefault="00F94997" w:rsidP="00455018">
            <w:pPr>
              <w:spacing w:after="0"/>
              <w:rPr>
                <w:rFonts w:ascii="Arial" w:eastAsiaTheme="minorEastAsia" w:hAnsi="Arial" w:cs="Arial"/>
                <w:sz w:val="22"/>
                <w:szCs w:val="22"/>
                <w:lang w:val="en-US"/>
              </w:rPr>
            </w:pPr>
          </w:p>
          <w:p w14:paraId="4302F6EE" w14:textId="77777777" w:rsidR="00F94997" w:rsidRDefault="00F94997" w:rsidP="00455018">
            <w:pPr>
              <w:spacing w:after="0"/>
              <w:rPr>
                <w:rFonts w:ascii="Arial" w:eastAsiaTheme="minorEastAsia" w:hAnsi="Arial" w:cs="Arial"/>
                <w:sz w:val="22"/>
                <w:szCs w:val="22"/>
                <w:lang w:val="en-US"/>
              </w:rPr>
            </w:pPr>
          </w:p>
          <w:p w14:paraId="0566FF7A" w14:textId="77777777" w:rsidR="00F94997" w:rsidRDefault="00F94997" w:rsidP="00455018">
            <w:pPr>
              <w:spacing w:after="0"/>
              <w:rPr>
                <w:rFonts w:ascii="Arial" w:eastAsiaTheme="minorEastAsia" w:hAnsi="Arial" w:cs="Arial"/>
                <w:sz w:val="22"/>
                <w:szCs w:val="22"/>
                <w:lang w:val="en-US"/>
              </w:rPr>
            </w:pPr>
          </w:p>
          <w:p w14:paraId="18AFFFB2" w14:textId="77777777" w:rsidR="00F94997" w:rsidRDefault="00F94997" w:rsidP="00455018">
            <w:pPr>
              <w:spacing w:after="0"/>
              <w:rPr>
                <w:rFonts w:ascii="Arial" w:eastAsiaTheme="minorEastAsia" w:hAnsi="Arial" w:cs="Arial"/>
                <w:sz w:val="22"/>
                <w:szCs w:val="22"/>
                <w:lang w:val="en-US"/>
              </w:rPr>
            </w:pPr>
          </w:p>
          <w:p w14:paraId="66932566" w14:textId="77777777" w:rsidR="00F94997" w:rsidRDefault="00F94997" w:rsidP="00455018">
            <w:pPr>
              <w:spacing w:after="0"/>
              <w:rPr>
                <w:rFonts w:ascii="Arial" w:eastAsiaTheme="minorEastAsia" w:hAnsi="Arial" w:cs="Arial"/>
                <w:sz w:val="22"/>
                <w:szCs w:val="22"/>
                <w:lang w:val="en-US"/>
              </w:rPr>
            </w:pPr>
          </w:p>
          <w:p w14:paraId="6B042A90" w14:textId="77777777" w:rsidR="00F94997" w:rsidRDefault="00F94997" w:rsidP="00455018">
            <w:pPr>
              <w:spacing w:after="0"/>
              <w:rPr>
                <w:rFonts w:ascii="Arial" w:eastAsiaTheme="minorEastAsia" w:hAnsi="Arial" w:cs="Arial"/>
                <w:sz w:val="22"/>
                <w:szCs w:val="22"/>
                <w:lang w:val="en-US"/>
              </w:rPr>
            </w:pPr>
          </w:p>
          <w:p w14:paraId="07E3D839" w14:textId="77777777" w:rsidR="00F94997" w:rsidRDefault="00F94997" w:rsidP="00455018">
            <w:pPr>
              <w:spacing w:after="0"/>
              <w:rPr>
                <w:rFonts w:ascii="Arial" w:eastAsiaTheme="minorEastAsia" w:hAnsi="Arial" w:cs="Arial"/>
                <w:sz w:val="22"/>
                <w:szCs w:val="22"/>
                <w:lang w:val="en-US"/>
              </w:rPr>
            </w:pPr>
          </w:p>
          <w:p w14:paraId="270EB542" w14:textId="77777777" w:rsidR="00F94997" w:rsidRDefault="00F94997" w:rsidP="00455018">
            <w:pPr>
              <w:spacing w:after="0"/>
              <w:rPr>
                <w:rFonts w:ascii="Arial" w:eastAsiaTheme="minorEastAsia" w:hAnsi="Arial" w:cs="Arial"/>
                <w:sz w:val="22"/>
                <w:szCs w:val="22"/>
                <w:lang w:val="en-US"/>
              </w:rPr>
            </w:pPr>
          </w:p>
          <w:p w14:paraId="63B848F3" w14:textId="77777777" w:rsidR="00F94997" w:rsidRDefault="00F94997" w:rsidP="00455018">
            <w:pPr>
              <w:spacing w:after="0"/>
              <w:rPr>
                <w:rFonts w:ascii="Arial" w:eastAsiaTheme="minorEastAsia" w:hAnsi="Arial" w:cs="Arial"/>
                <w:sz w:val="22"/>
                <w:szCs w:val="22"/>
                <w:lang w:val="en-US"/>
              </w:rPr>
            </w:pPr>
          </w:p>
          <w:p w14:paraId="5F826E91" w14:textId="77777777" w:rsidR="00F94997" w:rsidRDefault="00F94997" w:rsidP="00455018">
            <w:pPr>
              <w:spacing w:after="0"/>
              <w:rPr>
                <w:rFonts w:ascii="Arial" w:eastAsiaTheme="minorEastAsia" w:hAnsi="Arial" w:cs="Arial"/>
                <w:sz w:val="22"/>
                <w:szCs w:val="22"/>
                <w:lang w:val="en-US"/>
              </w:rPr>
            </w:pPr>
          </w:p>
          <w:p w14:paraId="73A8773A" w14:textId="77777777" w:rsidR="00F94997" w:rsidRDefault="00F94997" w:rsidP="00455018">
            <w:pPr>
              <w:spacing w:after="0"/>
              <w:rPr>
                <w:rFonts w:ascii="Arial" w:eastAsiaTheme="minorEastAsia" w:hAnsi="Arial" w:cs="Arial"/>
                <w:sz w:val="22"/>
                <w:szCs w:val="22"/>
                <w:lang w:val="en-US"/>
              </w:rPr>
            </w:pPr>
          </w:p>
          <w:p w14:paraId="1E8DB726" w14:textId="77777777" w:rsidR="00F94997" w:rsidRDefault="00F94997" w:rsidP="00455018">
            <w:pPr>
              <w:spacing w:after="0"/>
              <w:rPr>
                <w:rFonts w:ascii="Arial" w:eastAsiaTheme="minorEastAsia" w:hAnsi="Arial" w:cs="Arial"/>
                <w:sz w:val="22"/>
                <w:szCs w:val="22"/>
                <w:lang w:val="en-US"/>
              </w:rPr>
            </w:pPr>
          </w:p>
          <w:p w14:paraId="56206DEB" w14:textId="77777777" w:rsidR="00F94997" w:rsidRDefault="00F94997" w:rsidP="00455018">
            <w:pPr>
              <w:spacing w:after="0"/>
              <w:rPr>
                <w:rFonts w:ascii="Arial" w:eastAsiaTheme="minorEastAsia" w:hAnsi="Arial" w:cs="Arial"/>
                <w:sz w:val="22"/>
                <w:szCs w:val="22"/>
                <w:lang w:val="en-US"/>
              </w:rPr>
            </w:pPr>
          </w:p>
          <w:p w14:paraId="002814FE" w14:textId="77777777" w:rsidR="00F94997" w:rsidRDefault="00F94997" w:rsidP="00455018">
            <w:pPr>
              <w:spacing w:after="0"/>
              <w:rPr>
                <w:rFonts w:ascii="Arial" w:eastAsiaTheme="minorEastAsia" w:hAnsi="Arial" w:cs="Arial"/>
                <w:sz w:val="22"/>
                <w:szCs w:val="22"/>
                <w:lang w:val="en-US"/>
              </w:rPr>
            </w:pPr>
          </w:p>
          <w:p w14:paraId="280A3F73" w14:textId="77777777" w:rsidR="00F94997" w:rsidRDefault="00F94997" w:rsidP="00455018">
            <w:pPr>
              <w:spacing w:after="0"/>
              <w:rPr>
                <w:rFonts w:ascii="Arial" w:eastAsiaTheme="minorEastAsia" w:hAnsi="Arial" w:cs="Arial"/>
                <w:sz w:val="22"/>
                <w:szCs w:val="22"/>
                <w:lang w:val="en-US"/>
              </w:rPr>
            </w:pPr>
          </w:p>
          <w:p w14:paraId="2090DC56" w14:textId="77777777" w:rsidR="00F94997" w:rsidRDefault="00F9499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6AE2FBDB" w14:textId="77777777" w:rsidR="00F94997" w:rsidRDefault="00F94997" w:rsidP="00455018">
            <w:pPr>
              <w:spacing w:after="0"/>
              <w:rPr>
                <w:rFonts w:ascii="Arial" w:eastAsiaTheme="minorEastAsia" w:hAnsi="Arial" w:cs="Arial"/>
                <w:sz w:val="22"/>
                <w:szCs w:val="22"/>
                <w:lang w:val="en-US"/>
              </w:rPr>
            </w:pPr>
          </w:p>
          <w:p w14:paraId="07C63F5B" w14:textId="77777777" w:rsidR="00F94997" w:rsidRDefault="00F94997" w:rsidP="00455018">
            <w:pPr>
              <w:spacing w:after="0"/>
              <w:rPr>
                <w:rFonts w:ascii="Arial" w:eastAsiaTheme="minorEastAsia" w:hAnsi="Arial" w:cs="Arial"/>
                <w:sz w:val="22"/>
                <w:szCs w:val="22"/>
                <w:lang w:val="en-US"/>
              </w:rPr>
            </w:pPr>
          </w:p>
          <w:p w14:paraId="549E2E92" w14:textId="77777777" w:rsidR="00F94997" w:rsidRDefault="00F94997" w:rsidP="00455018">
            <w:pPr>
              <w:spacing w:after="0"/>
              <w:rPr>
                <w:rFonts w:ascii="Arial" w:eastAsiaTheme="minorEastAsia" w:hAnsi="Arial" w:cs="Arial"/>
                <w:sz w:val="22"/>
                <w:szCs w:val="22"/>
                <w:lang w:val="en-US"/>
              </w:rPr>
            </w:pPr>
          </w:p>
          <w:p w14:paraId="2E8E91EE" w14:textId="77777777" w:rsidR="00F94997" w:rsidRDefault="00F94997" w:rsidP="00455018">
            <w:pPr>
              <w:spacing w:after="0"/>
              <w:rPr>
                <w:rFonts w:ascii="Arial" w:eastAsiaTheme="minorEastAsia" w:hAnsi="Arial" w:cs="Arial"/>
                <w:sz w:val="22"/>
                <w:szCs w:val="22"/>
                <w:lang w:val="en-US"/>
              </w:rPr>
            </w:pPr>
          </w:p>
          <w:p w14:paraId="43FCA818" w14:textId="5E112DD5" w:rsidR="00F94997" w:rsidRDefault="00F9499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B51F59" w14:paraId="7BBDB508" w14:textId="77777777" w:rsidTr="00B51F59">
        <w:tc>
          <w:tcPr>
            <w:tcW w:w="846" w:type="dxa"/>
          </w:tcPr>
          <w:p w14:paraId="23297348" w14:textId="37223877" w:rsidR="00B51F59" w:rsidRPr="00B51F59" w:rsidRDefault="00AB1EE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5</w:t>
            </w:r>
            <w:r w:rsidR="00B51F59">
              <w:rPr>
                <w:rFonts w:ascii="Arial" w:eastAsiaTheme="minorEastAsia" w:hAnsi="Arial" w:cs="Arial"/>
                <w:b/>
                <w:bCs/>
                <w:sz w:val="22"/>
                <w:szCs w:val="22"/>
                <w:lang w:val="en-US"/>
              </w:rPr>
              <w:t>.</w:t>
            </w:r>
          </w:p>
        </w:tc>
        <w:tc>
          <w:tcPr>
            <w:tcW w:w="8647" w:type="dxa"/>
          </w:tcPr>
          <w:p w14:paraId="55CD6B09" w14:textId="77777777" w:rsidR="00B51F59" w:rsidRDefault="00C43D39"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Safeguarding</w:t>
            </w:r>
          </w:p>
          <w:p w14:paraId="58544D24" w14:textId="77777777" w:rsidR="002B4A16" w:rsidRDefault="002B4A16" w:rsidP="00CA6D86">
            <w:pPr>
              <w:pStyle w:val="ListParagraph"/>
              <w:numPr>
                <w:ilvl w:val="0"/>
                <w:numId w:val="3"/>
              </w:numPr>
              <w:spacing w:after="0"/>
              <w:rPr>
                <w:rFonts w:ascii="Arial" w:eastAsiaTheme="minorEastAsia" w:hAnsi="Arial" w:cs="Arial"/>
                <w:sz w:val="22"/>
                <w:szCs w:val="22"/>
                <w:lang w:val="en-US"/>
              </w:rPr>
            </w:pPr>
            <w:r w:rsidRPr="002B4A16">
              <w:rPr>
                <w:rFonts w:ascii="Arial" w:eastAsiaTheme="minorEastAsia" w:hAnsi="Arial" w:cs="Arial"/>
                <w:sz w:val="22"/>
                <w:szCs w:val="22"/>
                <w:lang w:val="en-US"/>
              </w:rPr>
              <w:t>Sue Muldowney had emailed to confirm that DBS checks are ongoing.</w:t>
            </w:r>
          </w:p>
          <w:p w14:paraId="2E484F08" w14:textId="77777777" w:rsidR="002B4A16" w:rsidRDefault="002B4A16"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Lynn Black confirmed that she will speak to Natasha, from the Diocese, next Tuesday, regarding whole group safeguarding training.</w:t>
            </w:r>
          </w:p>
          <w:p w14:paraId="7DF44DD5" w14:textId="33AEAAEC" w:rsidR="002B4A16" w:rsidRDefault="002B4A16"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 Diocese have published a Safeguarding Welcome Pack, </w:t>
            </w:r>
            <w:r w:rsidR="002B43AA">
              <w:rPr>
                <w:rFonts w:ascii="Arial" w:eastAsiaTheme="minorEastAsia" w:hAnsi="Arial" w:cs="Arial"/>
                <w:sz w:val="22"/>
                <w:szCs w:val="22"/>
                <w:lang w:val="en-US"/>
              </w:rPr>
              <w:t>including</w:t>
            </w:r>
            <w:r>
              <w:rPr>
                <w:rFonts w:ascii="Arial" w:eastAsiaTheme="minorEastAsia" w:hAnsi="Arial" w:cs="Arial"/>
                <w:sz w:val="22"/>
                <w:szCs w:val="22"/>
                <w:lang w:val="en-US"/>
              </w:rPr>
              <w:t xml:space="preserve"> key documents and stating what we need to do as a PCC.  Graeme stated that our responsibilities appear more than previously thought.  Sue will circulate the publication to the PCC.</w:t>
            </w:r>
          </w:p>
          <w:p w14:paraId="161E1932" w14:textId="77777777" w:rsidR="00F66A17" w:rsidRDefault="00F66A17"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The Safeguarding Policy for our Parish was approved by the PCC:</w:t>
            </w:r>
          </w:p>
          <w:p w14:paraId="08385F63" w14:textId="708FB9E4" w:rsidR="00F66A17" w:rsidRPr="002B4A16" w:rsidRDefault="00F66A17" w:rsidP="00F66A17">
            <w:pPr>
              <w:pStyle w:val="ListParagraph"/>
              <w:spacing w:after="0"/>
              <w:rPr>
                <w:rFonts w:ascii="Arial" w:eastAsiaTheme="minorEastAsia" w:hAnsi="Arial" w:cs="Arial"/>
                <w:sz w:val="22"/>
                <w:szCs w:val="22"/>
                <w:lang w:val="en-US"/>
              </w:rPr>
            </w:pPr>
            <w:r>
              <w:rPr>
                <w:rFonts w:ascii="Arial" w:eastAsiaTheme="minorEastAsia" w:hAnsi="Arial" w:cs="Arial"/>
                <w:sz w:val="22"/>
                <w:szCs w:val="22"/>
                <w:lang w:val="en-US"/>
              </w:rPr>
              <w:t>Proposed by Ann Laird and Seconded by Lynn Black.  Th</w:t>
            </w:r>
            <w:r w:rsidR="002B43AA">
              <w:rPr>
                <w:rFonts w:ascii="Arial" w:eastAsiaTheme="minorEastAsia" w:hAnsi="Arial" w:cs="Arial"/>
                <w:sz w:val="22"/>
                <w:szCs w:val="22"/>
                <w:lang w:val="en-US"/>
              </w:rPr>
              <w:t>e Policy</w:t>
            </w:r>
            <w:r>
              <w:rPr>
                <w:rFonts w:ascii="Arial" w:eastAsiaTheme="minorEastAsia" w:hAnsi="Arial" w:cs="Arial"/>
                <w:sz w:val="22"/>
                <w:szCs w:val="22"/>
                <w:lang w:val="en-US"/>
              </w:rPr>
              <w:t xml:space="preserve"> will be displayed at both churches.</w:t>
            </w:r>
            <w:r>
              <w:rPr>
                <w:rFonts w:ascii="Arial" w:eastAsiaTheme="minorEastAsia" w:hAnsi="Arial" w:cs="Arial"/>
                <w:sz w:val="22"/>
                <w:szCs w:val="22"/>
                <w:lang w:val="en-US"/>
              </w:rPr>
              <w:br/>
            </w:r>
          </w:p>
        </w:tc>
        <w:tc>
          <w:tcPr>
            <w:tcW w:w="1553" w:type="dxa"/>
          </w:tcPr>
          <w:p w14:paraId="453E96CD" w14:textId="77777777" w:rsidR="00B51F59" w:rsidRDefault="00B51F59" w:rsidP="00455018">
            <w:pPr>
              <w:spacing w:after="0"/>
              <w:rPr>
                <w:rFonts w:ascii="Arial" w:eastAsiaTheme="minorEastAsia" w:hAnsi="Arial" w:cs="Arial"/>
                <w:sz w:val="22"/>
                <w:szCs w:val="22"/>
                <w:lang w:val="en-US"/>
              </w:rPr>
            </w:pPr>
          </w:p>
          <w:p w14:paraId="1FC7A2AF"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w:t>
            </w:r>
          </w:p>
          <w:p w14:paraId="43B721F9"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Lynn</w:t>
            </w:r>
          </w:p>
          <w:p w14:paraId="69CD9623" w14:textId="77777777" w:rsidR="002B4A16" w:rsidRDefault="002B4A16" w:rsidP="00455018">
            <w:pPr>
              <w:spacing w:after="0"/>
              <w:rPr>
                <w:rFonts w:ascii="Arial" w:eastAsiaTheme="minorEastAsia" w:hAnsi="Arial" w:cs="Arial"/>
                <w:sz w:val="22"/>
                <w:szCs w:val="22"/>
                <w:lang w:val="en-US"/>
              </w:rPr>
            </w:pPr>
          </w:p>
          <w:p w14:paraId="653F6DD1" w14:textId="77777777" w:rsidR="002B4A16" w:rsidRDefault="002B4A16" w:rsidP="00455018">
            <w:pPr>
              <w:spacing w:after="0"/>
              <w:rPr>
                <w:rFonts w:ascii="Arial" w:eastAsiaTheme="minorEastAsia" w:hAnsi="Arial" w:cs="Arial"/>
                <w:sz w:val="22"/>
                <w:szCs w:val="22"/>
                <w:lang w:val="en-US"/>
              </w:rPr>
            </w:pPr>
          </w:p>
          <w:p w14:paraId="2EB4FB2D" w14:textId="77777777" w:rsidR="002B4A16" w:rsidRDefault="002B4A16" w:rsidP="00455018">
            <w:pPr>
              <w:spacing w:after="0"/>
              <w:rPr>
                <w:rFonts w:ascii="Arial" w:eastAsiaTheme="minorEastAsia" w:hAnsi="Arial" w:cs="Arial"/>
                <w:sz w:val="22"/>
                <w:szCs w:val="22"/>
                <w:lang w:val="en-US"/>
              </w:rPr>
            </w:pPr>
          </w:p>
          <w:p w14:paraId="4B79E874"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w:t>
            </w:r>
          </w:p>
          <w:p w14:paraId="4F368B9A" w14:textId="77777777" w:rsidR="00F66A17" w:rsidRDefault="00F66A17" w:rsidP="00455018">
            <w:pPr>
              <w:spacing w:after="0"/>
              <w:rPr>
                <w:rFonts w:ascii="Arial" w:eastAsiaTheme="minorEastAsia" w:hAnsi="Arial" w:cs="Arial"/>
                <w:sz w:val="22"/>
                <w:szCs w:val="22"/>
                <w:lang w:val="en-US"/>
              </w:rPr>
            </w:pPr>
          </w:p>
          <w:p w14:paraId="78E380A9" w14:textId="77777777" w:rsidR="00F66A17" w:rsidRDefault="00F66A17" w:rsidP="00455018">
            <w:pPr>
              <w:spacing w:after="0"/>
              <w:rPr>
                <w:rFonts w:ascii="Arial" w:eastAsiaTheme="minorEastAsia" w:hAnsi="Arial" w:cs="Arial"/>
                <w:sz w:val="22"/>
                <w:szCs w:val="22"/>
                <w:lang w:val="en-US"/>
              </w:rPr>
            </w:pPr>
          </w:p>
          <w:p w14:paraId="7D423B34" w14:textId="77777777" w:rsidR="00F66A17" w:rsidRDefault="00F66A1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p w14:paraId="75AFFE5A" w14:textId="5FF88D10" w:rsidR="00F66A17" w:rsidRDefault="00F66A1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w:t>
            </w:r>
            <w:proofErr w:type="spellStart"/>
            <w:r>
              <w:rPr>
                <w:rFonts w:ascii="Arial" w:eastAsiaTheme="minorEastAsia" w:hAnsi="Arial" w:cs="Arial"/>
                <w:sz w:val="22"/>
                <w:szCs w:val="22"/>
                <w:lang w:val="en-US"/>
              </w:rPr>
              <w:t>Sofrin</w:t>
            </w:r>
            <w:proofErr w:type="spellEnd"/>
          </w:p>
        </w:tc>
      </w:tr>
      <w:tr w:rsidR="002B4A16" w14:paraId="77F0B224" w14:textId="77777777" w:rsidTr="00B51F59">
        <w:tc>
          <w:tcPr>
            <w:tcW w:w="846" w:type="dxa"/>
          </w:tcPr>
          <w:p w14:paraId="2CB05737" w14:textId="57D6DE2A" w:rsidR="002B4A16" w:rsidRDefault="002B4A16"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8647" w:type="dxa"/>
          </w:tcPr>
          <w:p w14:paraId="08303AEE" w14:textId="1CA0B272" w:rsidR="002B4A16" w:rsidRDefault="002B4A16"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Electoral Roll</w:t>
            </w:r>
            <w:r>
              <w:rPr>
                <w:rFonts w:ascii="Arial" w:eastAsiaTheme="minorEastAsia" w:hAnsi="Arial" w:cs="Arial"/>
                <w:b/>
                <w:bCs/>
                <w:sz w:val="22"/>
                <w:szCs w:val="22"/>
                <w:lang w:val="en-US"/>
              </w:rPr>
              <w:br/>
            </w:r>
            <w:r>
              <w:rPr>
                <w:rFonts w:ascii="Arial" w:eastAsiaTheme="minorEastAsia" w:hAnsi="Arial" w:cs="Arial"/>
                <w:sz w:val="22"/>
                <w:szCs w:val="22"/>
                <w:lang w:val="en-US"/>
              </w:rPr>
              <w:t xml:space="preserve">Sue had emailed to confirm that Electoral Roll forms are being completed but they still need to be </w:t>
            </w:r>
            <w:proofErr w:type="spellStart"/>
            <w:r>
              <w:rPr>
                <w:rFonts w:ascii="Arial" w:eastAsiaTheme="minorEastAsia" w:hAnsi="Arial" w:cs="Arial"/>
                <w:sz w:val="22"/>
                <w:szCs w:val="22"/>
                <w:lang w:val="en-US"/>
              </w:rPr>
              <w:t>publicised</w:t>
            </w:r>
            <w:proofErr w:type="spellEnd"/>
            <w:r>
              <w:rPr>
                <w:rFonts w:ascii="Arial" w:eastAsiaTheme="minorEastAsia" w:hAnsi="Arial" w:cs="Arial"/>
                <w:sz w:val="22"/>
                <w:szCs w:val="22"/>
                <w:lang w:val="en-US"/>
              </w:rPr>
              <w:t xml:space="preserve"> in both churches to ensure everyone </w:t>
            </w:r>
            <w:r w:rsidR="00F66A17">
              <w:rPr>
                <w:rFonts w:ascii="Arial" w:eastAsiaTheme="minorEastAsia" w:hAnsi="Arial" w:cs="Arial"/>
                <w:sz w:val="22"/>
                <w:szCs w:val="22"/>
                <w:lang w:val="en-US"/>
              </w:rPr>
              <w:t>is encouraged</w:t>
            </w:r>
            <w:r>
              <w:rPr>
                <w:rFonts w:ascii="Arial" w:eastAsiaTheme="minorEastAsia" w:hAnsi="Arial" w:cs="Arial"/>
                <w:sz w:val="22"/>
                <w:szCs w:val="22"/>
                <w:lang w:val="en-US"/>
              </w:rPr>
              <w:t xml:space="preserve"> to complete a form.  It was suggested that </w:t>
            </w:r>
            <w:r w:rsidR="00B302D3">
              <w:rPr>
                <w:rFonts w:ascii="Arial" w:eastAsiaTheme="minorEastAsia" w:hAnsi="Arial" w:cs="Arial"/>
                <w:sz w:val="22"/>
                <w:szCs w:val="22"/>
                <w:lang w:val="en-US"/>
              </w:rPr>
              <w:t xml:space="preserve">everyone is made aware that this is an opportunity to become a member of our local church, and that Graeme should explain the difference between this and becoming a member of the Church of England.  Graeme confirmed that </w:t>
            </w:r>
            <w:r w:rsidR="00F66A17">
              <w:rPr>
                <w:rFonts w:ascii="Arial" w:eastAsiaTheme="minorEastAsia" w:hAnsi="Arial" w:cs="Arial"/>
                <w:sz w:val="22"/>
                <w:szCs w:val="22"/>
                <w:lang w:val="en-US"/>
              </w:rPr>
              <w:t>every</w:t>
            </w:r>
            <w:r w:rsidR="00B87DE7">
              <w:rPr>
                <w:rFonts w:ascii="Arial" w:eastAsiaTheme="minorEastAsia" w:hAnsi="Arial" w:cs="Arial"/>
                <w:sz w:val="22"/>
                <w:szCs w:val="22"/>
                <w:lang w:val="en-US"/>
              </w:rPr>
              <w:t xml:space="preserve">one who has been </w:t>
            </w:r>
            <w:proofErr w:type="spellStart"/>
            <w:r w:rsidR="00B87DE7">
              <w:rPr>
                <w:rFonts w:ascii="Arial" w:eastAsiaTheme="minorEastAsia" w:hAnsi="Arial" w:cs="Arial"/>
                <w:sz w:val="22"/>
                <w:szCs w:val="22"/>
                <w:lang w:val="en-US"/>
              </w:rPr>
              <w:t>baptised</w:t>
            </w:r>
            <w:proofErr w:type="spellEnd"/>
            <w:r w:rsidR="00F66A17">
              <w:rPr>
                <w:rFonts w:ascii="Arial" w:eastAsiaTheme="minorEastAsia" w:hAnsi="Arial" w:cs="Arial"/>
                <w:sz w:val="22"/>
                <w:szCs w:val="22"/>
                <w:lang w:val="en-US"/>
              </w:rPr>
              <w:t xml:space="preserve"> anywhere (</w:t>
            </w:r>
            <w:proofErr w:type="spellStart"/>
            <w:r w:rsidR="002B43AA">
              <w:rPr>
                <w:rFonts w:ascii="Arial" w:eastAsiaTheme="minorEastAsia" w:hAnsi="Arial" w:cs="Arial"/>
                <w:sz w:val="22"/>
                <w:szCs w:val="22"/>
                <w:lang w:val="en-US"/>
              </w:rPr>
              <w:t>eg</w:t>
            </w:r>
            <w:proofErr w:type="spellEnd"/>
            <w:r w:rsidR="00F66A17">
              <w:rPr>
                <w:rFonts w:ascii="Arial" w:eastAsiaTheme="minorEastAsia" w:hAnsi="Arial" w:cs="Arial"/>
                <w:sz w:val="22"/>
                <w:szCs w:val="22"/>
                <w:lang w:val="en-US"/>
              </w:rPr>
              <w:t xml:space="preserve"> Baptist/Methodist) is eligible to be included on the Electoral Roll. </w:t>
            </w:r>
          </w:p>
          <w:p w14:paraId="040EABB5" w14:textId="16E14957" w:rsidR="00006F92" w:rsidRPr="002B4A16" w:rsidRDefault="00006F92" w:rsidP="00455018">
            <w:pPr>
              <w:spacing w:after="0"/>
              <w:rPr>
                <w:rFonts w:ascii="Arial" w:eastAsiaTheme="minorEastAsia" w:hAnsi="Arial" w:cs="Arial"/>
                <w:sz w:val="22"/>
                <w:szCs w:val="22"/>
                <w:lang w:val="en-US"/>
              </w:rPr>
            </w:pPr>
          </w:p>
        </w:tc>
        <w:tc>
          <w:tcPr>
            <w:tcW w:w="1553" w:type="dxa"/>
          </w:tcPr>
          <w:p w14:paraId="4809BB20" w14:textId="77777777" w:rsidR="002B4A16" w:rsidRDefault="002B4A16" w:rsidP="00455018">
            <w:pPr>
              <w:spacing w:after="0"/>
              <w:rPr>
                <w:rFonts w:ascii="Arial" w:eastAsiaTheme="minorEastAsia" w:hAnsi="Arial" w:cs="Arial"/>
                <w:sz w:val="22"/>
                <w:szCs w:val="22"/>
                <w:lang w:val="en-US"/>
              </w:rPr>
            </w:pPr>
          </w:p>
          <w:p w14:paraId="549B552D" w14:textId="77777777" w:rsidR="00B302D3" w:rsidRDefault="00B302D3" w:rsidP="00455018">
            <w:pPr>
              <w:spacing w:after="0"/>
              <w:rPr>
                <w:rFonts w:ascii="Arial" w:eastAsiaTheme="minorEastAsia" w:hAnsi="Arial" w:cs="Arial"/>
                <w:sz w:val="22"/>
                <w:szCs w:val="22"/>
                <w:lang w:val="en-US"/>
              </w:rPr>
            </w:pPr>
          </w:p>
          <w:p w14:paraId="6022BBFD" w14:textId="77777777" w:rsidR="00B302D3" w:rsidRDefault="00B302D3" w:rsidP="00455018">
            <w:pPr>
              <w:spacing w:after="0"/>
              <w:rPr>
                <w:rFonts w:ascii="Arial" w:eastAsiaTheme="minorEastAsia" w:hAnsi="Arial" w:cs="Arial"/>
                <w:sz w:val="22"/>
                <w:szCs w:val="22"/>
                <w:lang w:val="en-US"/>
              </w:rPr>
            </w:pPr>
          </w:p>
          <w:p w14:paraId="2B16B375" w14:textId="77777777" w:rsidR="00B302D3" w:rsidRDefault="00B302D3" w:rsidP="00455018">
            <w:pPr>
              <w:spacing w:after="0"/>
              <w:rPr>
                <w:rFonts w:ascii="Arial" w:eastAsiaTheme="minorEastAsia" w:hAnsi="Arial" w:cs="Arial"/>
                <w:sz w:val="22"/>
                <w:szCs w:val="22"/>
                <w:lang w:val="en-US"/>
              </w:rPr>
            </w:pPr>
          </w:p>
          <w:p w14:paraId="41DDE03F" w14:textId="50BF1677" w:rsidR="00B302D3" w:rsidRDefault="00B302D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0546BB" w14:paraId="2200E34C" w14:textId="77777777" w:rsidTr="00B51F59">
        <w:tc>
          <w:tcPr>
            <w:tcW w:w="846" w:type="dxa"/>
          </w:tcPr>
          <w:p w14:paraId="501CACAF" w14:textId="65CAF584"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7</w:t>
            </w:r>
            <w:r w:rsidR="000546BB">
              <w:rPr>
                <w:rFonts w:ascii="Arial" w:eastAsiaTheme="minorEastAsia" w:hAnsi="Arial" w:cs="Arial"/>
                <w:b/>
                <w:bCs/>
                <w:sz w:val="22"/>
                <w:szCs w:val="22"/>
                <w:lang w:val="en-US"/>
              </w:rPr>
              <w:t>.</w:t>
            </w:r>
          </w:p>
        </w:tc>
        <w:tc>
          <w:tcPr>
            <w:tcW w:w="8647" w:type="dxa"/>
          </w:tcPr>
          <w:p w14:paraId="59A0AD26" w14:textId="18A8CE98" w:rsidR="000546BB" w:rsidRDefault="00C43D3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Health and Safety</w:t>
            </w:r>
          </w:p>
          <w:p w14:paraId="475B91F6" w14:textId="7CE90776" w:rsidR="000546BB" w:rsidRDefault="00EF140D" w:rsidP="00CA6D86">
            <w:pPr>
              <w:pStyle w:val="ListParagraph"/>
              <w:numPr>
                <w:ilvl w:val="0"/>
                <w:numId w:val="4"/>
              </w:numPr>
              <w:spacing w:after="0"/>
              <w:rPr>
                <w:rFonts w:ascii="Arial" w:eastAsiaTheme="minorEastAsia" w:hAnsi="Arial" w:cs="Arial"/>
                <w:sz w:val="22"/>
                <w:szCs w:val="22"/>
                <w:lang w:val="en-US"/>
              </w:rPr>
            </w:pPr>
            <w:r w:rsidRPr="00EF140D">
              <w:rPr>
                <w:rFonts w:ascii="Arial" w:eastAsiaTheme="minorEastAsia" w:hAnsi="Arial" w:cs="Arial"/>
                <w:sz w:val="22"/>
                <w:szCs w:val="22"/>
                <w:lang w:val="en-US"/>
              </w:rPr>
              <w:t xml:space="preserve">It was stated that the weathercock on the top of St John’s Church spire is bent, but </w:t>
            </w:r>
            <w:r w:rsidR="002B43AA">
              <w:rPr>
                <w:rFonts w:ascii="Arial" w:eastAsiaTheme="minorEastAsia" w:hAnsi="Arial" w:cs="Arial"/>
                <w:sz w:val="22"/>
                <w:szCs w:val="22"/>
                <w:lang w:val="en-US"/>
              </w:rPr>
              <w:t>still</w:t>
            </w:r>
            <w:r w:rsidRPr="00EF140D">
              <w:rPr>
                <w:rFonts w:ascii="Arial" w:eastAsiaTheme="minorEastAsia" w:hAnsi="Arial" w:cs="Arial"/>
                <w:sz w:val="22"/>
                <w:szCs w:val="22"/>
                <w:lang w:val="en-US"/>
              </w:rPr>
              <w:t xml:space="preserve"> considered safe.  The only way to reach it would be with scaffolding, which is expensive.</w:t>
            </w:r>
            <w:r>
              <w:rPr>
                <w:rFonts w:ascii="Arial" w:eastAsiaTheme="minorEastAsia" w:hAnsi="Arial" w:cs="Arial"/>
                <w:sz w:val="22"/>
                <w:szCs w:val="22"/>
                <w:lang w:val="en-US"/>
              </w:rPr>
              <w:t xml:space="preserve">  It was agreed to leave it as it is.</w:t>
            </w:r>
          </w:p>
          <w:p w14:paraId="5E7D8FBB" w14:textId="4548DA8A" w:rsidR="000546BB" w:rsidRPr="00EF140D" w:rsidRDefault="00EF140D" w:rsidP="00CA6D86">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sz w:val="22"/>
                <w:szCs w:val="22"/>
                <w:lang w:val="en-US"/>
              </w:rPr>
              <w:t>It was agreed Graeme could replace one of the kettles in St John’s Church.</w:t>
            </w:r>
            <w:r>
              <w:rPr>
                <w:rFonts w:ascii="Arial" w:eastAsiaTheme="minorEastAsia" w:hAnsi="Arial" w:cs="Arial"/>
                <w:sz w:val="22"/>
                <w:szCs w:val="22"/>
                <w:lang w:val="en-US"/>
              </w:rPr>
              <w:br/>
              <w:t xml:space="preserve">Proposed Simon Harris and Seconded Sarah Beak </w:t>
            </w:r>
          </w:p>
          <w:p w14:paraId="7719A284" w14:textId="6CBA8EC6" w:rsidR="000546BB" w:rsidRPr="000546BB" w:rsidRDefault="000546BB" w:rsidP="00455018">
            <w:pPr>
              <w:spacing w:after="0"/>
              <w:rPr>
                <w:rFonts w:ascii="Arial" w:eastAsiaTheme="minorEastAsia" w:hAnsi="Arial" w:cs="Arial"/>
                <w:sz w:val="22"/>
                <w:szCs w:val="22"/>
                <w:lang w:val="en-US"/>
              </w:rPr>
            </w:pPr>
          </w:p>
        </w:tc>
        <w:tc>
          <w:tcPr>
            <w:tcW w:w="1553" w:type="dxa"/>
          </w:tcPr>
          <w:p w14:paraId="50375A59" w14:textId="77777777" w:rsidR="000546BB" w:rsidRDefault="000546BB" w:rsidP="00455018">
            <w:pPr>
              <w:spacing w:after="0"/>
              <w:rPr>
                <w:rFonts w:ascii="Arial" w:eastAsiaTheme="minorEastAsia" w:hAnsi="Arial" w:cs="Arial"/>
                <w:sz w:val="22"/>
                <w:szCs w:val="22"/>
                <w:lang w:val="en-US"/>
              </w:rPr>
            </w:pPr>
          </w:p>
          <w:p w14:paraId="55E3808D" w14:textId="77777777" w:rsidR="00EF140D" w:rsidRDefault="00EF140D" w:rsidP="00455018">
            <w:pPr>
              <w:spacing w:after="0"/>
              <w:rPr>
                <w:rFonts w:ascii="Arial" w:eastAsiaTheme="minorEastAsia" w:hAnsi="Arial" w:cs="Arial"/>
                <w:sz w:val="22"/>
                <w:szCs w:val="22"/>
                <w:lang w:val="en-US"/>
              </w:rPr>
            </w:pPr>
          </w:p>
          <w:p w14:paraId="692A4B11" w14:textId="77777777" w:rsidR="00EF140D" w:rsidRDefault="00EF140D" w:rsidP="00455018">
            <w:pPr>
              <w:spacing w:after="0"/>
              <w:rPr>
                <w:rFonts w:ascii="Arial" w:eastAsiaTheme="minorEastAsia" w:hAnsi="Arial" w:cs="Arial"/>
                <w:sz w:val="22"/>
                <w:szCs w:val="22"/>
                <w:lang w:val="en-US"/>
              </w:rPr>
            </w:pPr>
          </w:p>
          <w:p w14:paraId="7A998DE5" w14:textId="77777777" w:rsidR="00EF140D" w:rsidRDefault="00EF140D" w:rsidP="00455018">
            <w:pPr>
              <w:spacing w:after="0"/>
              <w:rPr>
                <w:rFonts w:ascii="Arial" w:eastAsiaTheme="minorEastAsia" w:hAnsi="Arial" w:cs="Arial"/>
                <w:sz w:val="22"/>
                <w:szCs w:val="22"/>
                <w:lang w:val="en-US"/>
              </w:rPr>
            </w:pPr>
          </w:p>
          <w:p w14:paraId="2D7CA634" w14:textId="293967D9" w:rsidR="00EF140D" w:rsidRDefault="00EF140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0546BB" w14:paraId="58CEA596" w14:textId="77777777" w:rsidTr="00B51F59">
        <w:tc>
          <w:tcPr>
            <w:tcW w:w="846" w:type="dxa"/>
          </w:tcPr>
          <w:p w14:paraId="2C36685B" w14:textId="0086BD36"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8</w:t>
            </w:r>
            <w:r w:rsidR="000546BB">
              <w:rPr>
                <w:rFonts w:ascii="Arial" w:eastAsiaTheme="minorEastAsia" w:hAnsi="Arial" w:cs="Arial"/>
                <w:b/>
                <w:bCs/>
                <w:sz w:val="22"/>
                <w:szCs w:val="22"/>
                <w:lang w:val="en-US"/>
              </w:rPr>
              <w:t>.</w:t>
            </w:r>
          </w:p>
        </w:tc>
        <w:tc>
          <w:tcPr>
            <w:tcW w:w="8647" w:type="dxa"/>
          </w:tcPr>
          <w:p w14:paraId="1D7CCA4D" w14:textId="77777777" w:rsidR="00C43D39" w:rsidRDefault="00C43D39"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Finance</w:t>
            </w:r>
          </w:p>
          <w:p w14:paraId="228D437F" w14:textId="31FA4EA8" w:rsidR="00EF140D" w:rsidRDefault="00C43D39"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 </w:t>
            </w:r>
            <w:r w:rsidR="00EF140D">
              <w:rPr>
                <w:rFonts w:ascii="Arial" w:eastAsiaTheme="minorEastAsia" w:hAnsi="Arial" w:cs="Arial"/>
                <w:sz w:val="22"/>
                <w:szCs w:val="22"/>
                <w:lang w:val="en-US"/>
              </w:rPr>
              <w:t>Annual Report and Accounts for the APCM</w:t>
            </w:r>
            <w:r>
              <w:rPr>
                <w:rFonts w:ascii="Arial" w:eastAsiaTheme="minorEastAsia" w:hAnsi="Arial" w:cs="Arial"/>
                <w:sz w:val="22"/>
                <w:szCs w:val="22"/>
                <w:lang w:val="en-US"/>
              </w:rPr>
              <w:t xml:space="preserve"> had been circulated prior to the meeting</w:t>
            </w:r>
            <w:r>
              <w:rPr>
                <w:rFonts w:ascii="Arial" w:eastAsiaTheme="minorEastAsia" w:hAnsi="Arial" w:cs="Arial"/>
                <w:b/>
                <w:bCs/>
                <w:sz w:val="22"/>
                <w:szCs w:val="22"/>
                <w:lang w:val="en-US"/>
              </w:rPr>
              <w:t>.</w:t>
            </w:r>
            <w:r w:rsidR="00EF140D">
              <w:rPr>
                <w:rFonts w:ascii="Arial" w:eastAsiaTheme="minorEastAsia" w:hAnsi="Arial" w:cs="Arial"/>
                <w:b/>
                <w:bCs/>
                <w:sz w:val="22"/>
                <w:szCs w:val="22"/>
                <w:lang w:val="en-US"/>
              </w:rPr>
              <w:t xml:space="preserve">  </w:t>
            </w:r>
            <w:r w:rsidR="00EF140D" w:rsidRPr="00EF140D">
              <w:rPr>
                <w:rFonts w:ascii="Arial" w:eastAsiaTheme="minorEastAsia" w:hAnsi="Arial" w:cs="Arial"/>
                <w:sz w:val="22"/>
                <w:szCs w:val="22"/>
                <w:lang w:val="en-US"/>
              </w:rPr>
              <w:t>Linda gave an overview</w:t>
            </w:r>
            <w:r w:rsidR="00EF140D">
              <w:rPr>
                <w:rFonts w:ascii="Arial" w:eastAsiaTheme="minorEastAsia" w:hAnsi="Arial" w:cs="Arial"/>
                <w:sz w:val="22"/>
                <w:szCs w:val="22"/>
                <w:lang w:val="en-US"/>
              </w:rPr>
              <w:t xml:space="preserve"> of the Financial Statements.  Although income is less than last year we are still in a healthy financial position.  Linda explained that we have one £500 endowment account where we can only use the interest earned on the capital amount; several restricted funds where the money can only be spent on specific items, and unrestricted funds which can be spent on general or designated items.  If certain </w:t>
            </w:r>
            <w:r w:rsidR="00414EFA">
              <w:rPr>
                <w:rFonts w:ascii="Arial" w:eastAsiaTheme="minorEastAsia" w:hAnsi="Arial" w:cs="Arial"/>
                <w:sz w:val="22"/>
                <w:szCs w:val="22"/>
                <w:lang w:val="en-US"/>
              </w:rPr>
              <w:t xml:space="preserve">unrestricted </w:t>
            </w:r>
            <w:r w:rsidR="00EF140D">
              <w:rPr>
                <w:rFonts w:ascii="Arial" w:eastAsiaTheme="minorEastAsia" w:hAnsi="Arial" w:cs="Arial"/>
                <w:sz w:val="22"/>
                <w:szCs w:val="22"/>
                <w:lang w:val="en-US"/>
              </w:rPr>
              <w:t xml:space="preserve">funds </w:t>
            </w:r>
            <w:r w:rsidR="00414EFA">
              <w:rPr>
                <w:rFonts w:ascii="Arial" w:eastAsiaTheme="minorEastAsia" w:hAnsi="Arial" w:cs="Arial"/>
                <w:sz w:val="22"/>
                <w:szCs w:val="22"/>
                <w:lang w:val="en-US"/>
              </w:rPr>
              <w:t xml:space="preserve">are </w:t>
            </w:r>
            <w:r w:rsidR="00FD0537">
              <w:rPr>
                <w:rFonts w:ascii="Arial" w:eastAsiaTheme="minorEastAsia" w:hAnsi="Arial" w:cs="Arial"/>
                <w:sz w:val="22"/>
                <w:szCs w:val="22"/>
                <w:lang w:val="en-US"/>
              </w:rPr>
              <w:t>designated</w:t>
            </w:r>
            <w:r w:rsidR="002B43AA">
              <w:rPr>
                <w:rFonts w:ascii="Arial" w:eastAsiaTheme="minorEastAsia" w:hAnsi="Arial" w:cs="Arial"/>
                <w:sz w:val="22"/>
                <w:szCs w:val="22"/>
                <w:lang w:val="en-US"/>
              </w:rPr>
              <w:t xml:space="preserve"> for a specific</w:t>
            </w:r>
            <w:r w:rsidR="00414EFA">
              <w:rPr>
                <w:rFonts w:ascii="Arial" w:eastAsiaTheme="minorEastAsia" w:hAnsi="Arial" w:cs="Arial"/>
                <w:sz w:val="22"/>
                <w:szCs w:val="22"/>
                <w:lang w:val="en-US"/>
              </w:rPr>
              <w:t xml:space="preserve"> item, any </w:t>
            </w:r>
            <w:r w:rsidR="002B43AA">
              <w:rPr>
                <w:rFonts w:ascii="Arial" w:eastAsiaTheme="minorEastAsia" w:hAnsi="Arial" w:cs="Arial"/>
                <w:sz w:val="22"/>
                <w:szCs w:val="22"/>
                <w:lang w:val="en-US"/>
              </w:rPr>
              <w:t xml:space="preserve">surplus </w:t>
            </w:r>
            <w:r w:rsidR="00414EFA">
              <w:rPr>
                <w:rFonts w:ascii="Arial" w:eastAsiaTheme="minorEastAsia" w:hAnsi="Arial" w:cs="Arial"/>
                <w:sz w:val="22"/>
                <w:szCs w:val="22"/>
                <w:lang w:val="en-US"/>
              </w:rPr>
              <w:t>m</w:t>
            </w:r>
            <w:r w:rsidR="002B43AA">
              <w:rPr>
                <w:rFonts w:ascii="Arial" w:eastAsiaTheme="minorEastAsia" w:hAnsi="Arial" w:cs="Arial"/>
                <w:sz w:val="22"/>
                <w:szCs w:val="22"/>
                <w:lang w:val="en-US"/>
              </w:rPr>
              <w:t>oney left over</w:t>
            </w:r>
            <w:r w:rsidR="00414EFA">
              <w:rPr>
                <w:rFonts w:ascii="Arial" w:eastAsiaTheme="minorEastAsia" w:hAnsi="Arial" w:cs="Arial"/>
                <w:sz w:val="22"/>
                <w:szCs w:val="22"/>
                <w:lang w:val="en-US"/>
              </w:rPr>
              <w:t xml:space="preserve"> can be returned to the general fund.</w:t>
            </w:r>
          </w:p>
          <w:p w14:paraId="6154FF27" w14:textId="77777777" w:rsidR="00414EFA" w:rsidRDefault="00414EFA" w:rsidP="00C43D39">
            <w:pPr>
              <w:spacing w:after="0"/>
              <w:rPr>
                <w:rFonts w:ascii="Arial" w:eastAsiaTheme="minorEastAsia" w:hAnsi="Arial" w:cs="Arial"/>
                <w:sz w:val="22"/>
                <w:szCs w:val="22"/>
                <w:lang w:val="en-US"/>
              </w:rPr>
            </w:pPr>
          </w:p>
          <w:p w14:paraId="24122199" w14:textId="559480B7"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Elizabeth Arnold, our Independent Examiner, advised that in our Annual Report the list of Trustees was not up to date, as our two new Churchwardens were not included.  Linda confirmed that Ann Laird had now been added to the Charity Commission website and Peter Myerscough-</w:t>
            </w:r>
            <w:proofErr w:type="spellStart"/>
            <w:r>
              <w:rPr>
                <w:rFonts w:ascii="Arial" w:eastAsiaTheme="minorEastAsia" w:hAnsi="Arial" w:cs="Arial"/>
                <w:sz w:val="22"/>
                <w:szCs w:val="22"/>
                <w:lang w:val="en-US"/>
              </w:rPr>
              <w:t>Jackopson</w:t>
            </w:r>
            <w:proofErr w:type="spellEnd"/>
            <w:r>
              <w:rPr>
                <w:rFonts w:ascii="Arial" w:eastAsiaTheme="minorEastAsia" w:hAnsi="Arial" w:cs="Arial"/>
                <w:sz w:val="22"/>
                <w:szCs w:val="22"/>
                <w:lang w:val="en-US"/>
              </w:rPr>
              <w:t xml:space="preserve"> will be added shortly.</w:t>
            </w:r>
          </w:p>
          <w:p w14:paraId="4850BCC9" w14:textId="77777777" w:rsidR="00414EFA" w:rsidRDefault="00414EFA" w:rsidP="00C43D39">
            <w:pPr>
              <w:spacing w:after="0"/>
              <w:rPr>
                <w:rFonts w:ascii="Arial" w:eastAsiaTheme="minorEastAsia" w:hAnsi="Arial" w:cs="Arial"/>
                <w:sz w:val="22"/>
                <w:szCs w:val="22"/>
                <w:lang w:val="en-US"/>
              </w:rPr>
            </w:pPr>
          </w:p>
          <w:p w14:paraId="036FDF14" w14:textId="02D7FB94"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The Annual Report and Accounts were adopted by the PCC:</w:t>
            </w:r>
          </w:p>
          <w:p w14:paraId="199AA5BC" w14:textId="305603C8"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Randell McKay and Seconded by Ann Laird</w:t>
            </w:r>
          </w:p>
          <w:p w14:paraId="2218DDC9" w14:textId="77777777" w:rsidR="00414EFA" w:rsidRDefault="00414EFA" w:rsidP="00C43D39">
            <w:pPr>
              <w:spacing w:after="0"/>
              <w:rPr>
                <w:rFonts w:ascii="Arial" w:eastAsiaTheme="minorEastAsia" w:hAnsi="Arial" w:cs="Arial"/>
                <w:sz w:val="22"/>
                <w:szCs w:val="22"/>
                <w:lang w:val="en-US"/>
              </w:rPr>
            </w:pPr>
          </w:p>
          <w:p w14:paraId="3E4E2966" w14:textId="2A422A1A" w:rsidR="000546BB" w:rsidRPr="00C43D39"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commented that when fundraising for a specific appeal, it is important we stipulate that if we exceed the appeal target, any surplus funds received will be used </w:t>
            </w:r>
            <w:r w:rsidR="002B43AA">
              <w:rPr>
                <w:rFonts w:ascii="Arial" w:eastAsiaTheme="minorEastAsia" w:hAnsi="Arial" w:cs="Arial"/>
                <w:sz w:val="22"/>
                <w:szCs w:val="22"/>
                <w:lang w:val="en-US"/>
              </w:rPr>
              <w:t>on other items</w:t>
            </w:r>
            <w:r>
              <w:rPr>
                <w:rFonts w:ascii="Arial" w:eastAsiaTheme="minorEastAsia" w:hAnsi="Arial" w:cs="Arial"/>
                <w:sz w:val="22"/>
                <w:szCs w:val="22"/>
                <w:lang w:val="en-US"/>
              </w:rPr>
              <w:t>.</w:t>
            </w:r>
            <w:r w:rsidR="000546BB" w:rsidRPr="00C43D39">
              <w:rPr>
                <w:rFonts w:ascii="Arial" w:eastAsiaTheme="minorEastAsia" w:hAnsi="Arial" w:cs="Arial"/>
                <w:sz w:val="22"/>
                <w:szCs w:val="22"/>
                <w:lang w:val="en-US"/>
              </w:rPr>
              <w:br/>
            </w:r>
          </w:p>
        </w:tc>
        <w:tc>
          <w:tcPr>
            <w:tcW w:w="1553" w:type="dxa"/>
          </w:tcPr>
          <w:p w14:paraId="3B61BBFC" w14:textId="77777777" w:rsidR="000546BB" w:rsidRDefault="000546BB" w:rsidP="00455018">
            <w:pPr>
              <w:spacing w:after="0"/>
              <w:rPr>
                <w:rFonts w:ascii="Arial" w:eastAsiaTheme="minorEastAsia" w:hAnsi="Arial" w:cs="Arial"/>
                <w:sz w:val="22"/>
                <w:szCs w:val="22"/>
                <w:lang w:val="en-US"/>
              </w:rPr>
            </w:pPr>
          </w:p>
          <w:p w14:paraId="48FCA1A4" w14:textId="77777777" w:rsidR="00414EFA" w:rsidRDefault="00414EFA" w:rsidP="00455018">
            <w:pPr>
              <w:spacing w:after="0"/>
              <w:rPr>
                <w:rFonts w:ascii="Arial" w:eastAsiaTheme="minorEastAsia" w:hAnsi="Arial" w:cs="Arial"/>
                <w:sz w:val="22"/>
                <w:szCs w:val="22"/>
                <w:lang w:val="en-US"/>
              </w:rPr>
            </w:pPr>
          </w:p>
          <w:p w14:paraId="7596A27D" w14:textId="77777777" w:rsidR="00414EFA" w:rsidRDefault="00414EFA" w:rsidP="00455018">
            <w:pPr>
              <w:spacing w:after="0"/>
              <w:rPr>
                <w:rFonts w:ascii="Arial" w:eastAsiaTheme="minorEastAsia" w:hAnsi="Arial" w:cs="Arial"/>
                <w:sz w:val="22"/>
                <w:szCs w:val="22"/>
                <w:lang w:val="en-US"/>
              </w:rPr>
            </w:pPr>
          </w:p>
          <w:p w14:paraId="11E4FE71" w14:textId="77777777" w:rsidR="00414EFA" w:rsidRDefault="00414EFA" w:rsidP="00455018">
            <w:pPr>
              <w:spacing w:after="0"/>
              <w:rPr>
                <w:rFonts w:ascii="Arial" w:eastAsiaTheme="minorEastAsia" w:hAnsi="Arial" w:cs="Arial"/>
                <w:sz w:val="22"/>
                <w:szCs w:val="22"/>
                <w:lang w:val="en-US"/>
              </w:rPr>
            </w:pPr>
          </w:p>
          <w:p w14:paraId="7978F241" w14:textId="77777777" w:rsidR="00414EFA" w:rsidRDefault="00414EFA" w:rsidP="00455018">
            <w:pPr>
              <w:spacing w:after="0"/>
              <w:rPr>
                <w:rFonts w:ascii="Arial" w:eastAsiaTheme="minorEastAsia" w:hAnsi="Arial" w:cs="Arial"/>
                <w:sz w:val="22"/>
                <w:szCs w:val="22"/>
                <w:lang w:val="en-US"/>
              </w:rPr>
            </w:pPr>
          </w:p>
          <w:p w14:paraId="0ACF3218" w14:textId="77777777" w:rsidR="00414EFA" w:rsidRDefault="00414EFA" w:rsidP="00455018">
            <w:pPr>
              <w:spacing w:after="0"/>
              <w:rPr>
                <w:rFonts w:ascii="Arial" w:eastAsiaTheme="minorEastAsia" w:hAnsi="Arial" w:cs="Arial"/>
                <w:sz w:val="22"/>
                <w:szCs w:val="22"/>
                <w:lang w:val="en-US"/>
              </w:rPr>
            </w:pPr>
          </w:p>
          <w:p w14:paraId="1D3C5536" w14:textId="77777777" w:rsidR="00414EFA" w:rsidRDefault="00414EFA" w:rsidP="00455018">
            <w:pPr>
              <w:spacing w:after="0"/>
              <w:rPr>
                <w:rFonts w:ascii="Arial" w:eastAsiaTheme="minorEastAsia" w:hAnsi="Arial" w:cs="Arial"/>
                <w:sz w:val="22"/>
                <w:szCs w:val="22"/>
                <w:lang w:val="en-US"/>
              </w:rPr>
            </w:pPr>
          </w:p>
          <w:p w14:paraId="7283BF04" w14:textId="77777777" w:rsidR="00414EFA" w:rsidRDefault="00414EFA" w:rsidP="00455018">
            <w:pPr>
              <w:spacing w:after="0"/>
              <w:rPr>
                <w:rFonts w:ascii="Arial" w:eastAsiaTheme="minorEastAsia" w:hAnsi="Arial" w:cs="Arial"/>
                <w:sz w:val="22"/>
                <w:szCs w:val="22"/>
                <w:lang w:val="en-US"/>
              </w:rPr>
            </w:pPr>
          </w:p>
          <w:p w14:paraId="217A33C7" w14:textId="77777777" w:rsidR="00414EFA" w:rsidRDefault="00414EFA" w:rsidP="00455018">
            <w:pPr>
              <w:spacing w:after="0"/>
              <w:rPr>
                <w:rFonts w:ascii="Arial" w:eastAsiaTheme="minorEastAsia" w:hAnsi="Arial" w:cs="Arial"/>
                <w:sz w:val="22"/>
                <w:szCs w:val="22"/>
                <w:lang w:val="en-US"/>
              </w:rPr>
            </w:pPr>
          </w:p>
          <w:p w14:paraId="5B57A0AC" w14:textId="77777777" w:rsidR="00414EFA" w:rsidRDefault="00414EFA" w:rsidP="00455018">
            <w:pPr>
              <w:spacing w:after="0"/>
              <w:rPr>
                <w:rFonts w:ascii="Arial" w:eastAsiaTheme="minorEastAsia" w:hAnsi="Arial" w:cs="Arial"/>
                <w:sz w:val="22"/>
                <w:szCs w:val="22"/>
                <w:lang w:val="en-US"/>
              </w:rPr>
            </w:pPr>
          </w:p>
          <w:p w14:paraId="7CB9E2BA" w14:textId="77777777" w:rsidR="00414EFA" w:rsidRDefault="00414EFA" w:rsidP="00455018">
            <w:pPr>
              <w:spacing w:after="0"/>
              <w:rPr>
                <w:rFonts w:ascii="Arial" w:eastAsiaTheme="minorEastAsia" w:hAnsi="Arial" w:cs="Arial"/>
                <w:sz w:val="22"/>
                <w:szCs w:val="22"/>
                <w:lang w:val="en-US"/>
              </w:rPr>
            </w:pPr>
          </w:p>
          <w:p w14:paraId="506BA3F3" w14:textId="77777777" w:rsidR="00414EFA" w:rsidRDefault="00414EFA" w:rsidP="00455018">
            <w:pPr>
              <w:spacing w:after="0"/>
              <w:rPr>
                <w:rFonts w:ascii="Arial" w:eastAsiaTheme="minorEastAsia" w:hAnsi="Arial" w:cs="Arial"/>
                <w:sz w:val="22"/>
                <w:szCs w:val="22"/>
                <w:lang w:val="en-US"/>
              </w:rPr>
            </w:pPr>
          </w:p>
          <w:p w14:paraId="08950C4A" w14:textId="77777777" w:rsidR="00414EFA" w:rsidRDefault="00414EFA" w:rsidP="00455018">
            <w:pPr>
              <w:spacing w:after="0"/>
              <w:rPr>
                <w:rFonts w:ascii="Arial" w:eastAsiaTheme="minorEastAsia" w:hAnsi="Arial" w:cs="Arial"/>
                <w:sz w:val="22"/>
                <w:szCs w:val="22"/>
                <w:lang w:val="en-US"/>
              </w:rPr>
            </w:pPr>
          </w:p>
          <w:p w14:paraId="57970CB0" w14:textId="78AE6749" w:rsidR="00414EFA" w:rsidRDefault="00414EF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0546BB" w14:paraId="60161A28" w14:textId="77777777" w:rsidTr="00B51F59">
        <w:tc>
          <w:tcPr>
            <w:tcW w:w="846" w:type="dxa"/>
          </w:tcPr>
          <w:p w14:paraId="7A312A04" w14:textId="6CE5BBF8" w:rsidR="000546BB" w:rsidRDefault="005E2892" w:rsidP="00FD0537">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9</w:t>
            </w:r>
            <w:r w:rsidR="00FE2004">
              <w:rPr>
                <w:rFonts w:ascii="Arial" w:eastAsiaTheme="minorEastAsia" w:hAnsi="Arial" w:cs="Arial"/>
                <w:b/>
                <w:bCs/>
                <w:sz w:val="22"/>
                <w:szCs w:val="22"/>
                <w:lang w:val="en-US"/>
              </w:rPr>
              <w:t>.</w:t>
            </w:r>
          </w:p>
        </w:tc>
        <w:tc>
          <w:tcPr>
            <w:tcW w:w="8647" w:type="dxa"/>
          </w:tcPr>
          <w:p w14:paraId="1EF7C10C" w14:textId="2A7A8814" w:rsidR="00FE2004" w:rsidRPr="0094418A" w:rsidRDefault="0001495A"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Deanery Synod Briefing</w:t>
            </w:r>
          </w:p>
          <w:p w14:paraId="4B9527DD" w14:textId="641F035B" w:rsidR="00FE2004" w:rsidRDefault="0094418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The document had been circulated</w:t>
            </w:r>
            <w:r w:rsidR="00FD0537">
              <w:rPr>
                <w:rFonts w:ascii="Arial" w:eastAsiaTheme="minorEastAsia" w:hAnsi="Arial" w:cs="Arial"/>
                <w:sz w:val="22"/>
                <w:szCs w:val="22"/>
                <w:lang w:val="en-US"/>
              </w:rPr>
              <w:t xml:space="preserve"> prior to</w:t>
            </w:r>
            <w:r>
              <w:rPr>
                <w:rFonts w:ascii="Arial" w:eastAsiaTheme="minorEastAsia" w:hAnsi="Arial" w:cs="Arial"/>
                <w:sz w:val="22"/>
                <w:szCs w:val="22"/>
                <w:lang w:val="en-US"/>
              </w:rPr>
              <w:t xml:space="preserve"> the meeting.  Graeme stated that each Parish was asked to reflect, discuss, pray and respond</w:t>
            </w:r>
            <w:r w:rsidR="00FD0537">
              <w:rPr>
                <w:rFonts w:ascii="Arial" w:eastAsiaTheme="minorEastAsia" w:hAnsi="Arial" w:cs="Arial"/>
                <w:sz w:val="22"/>
                <w:szCs w:val="22"/>
                <w:lang w:val="en-US"/>
              </w:rPr>
              <w:t xml:space="preserve"> on this</w:t>
            </w:r>
            <w:r>
              <w:rPr>
                <w:rFonts w:ascii="Arial" w:eastAsiaTheme="minorEastAsia" w:hAnsi="Arial" w:cs="Arial"/>
                <w:sz w:val="22"/>
                <w:szCs w:val="22"/>
                <w:lang w:val="en-US"/>
              </w:rPr>
              <w:t xml:space="preserve">.  The Briefing included tests and aspirations for the Deanery to invest in growth.  It was stated that there are </w:t>
            </w:r>
            <w:r>
              <w:rPr>
                <w:rFonts w:ascii="Arial" w:eastAsiaTheme="minorEastAsia" w:hAnsi="Arial" w:cs="Arial"/>
                <w:sz w:val="22"/>
                <w:szCs w:val="22"/>
                <w:lang w:val="en-US"/>
              </w:rPr>
              <w:lastRenderedPageBreak/>
              <w:t>a number of rich parishes with money in reserve but they are not necessarily helping</w:t>
            </w:r>
            <w:r w:rsidR="00FD0537">
              <w:rPr>
                <w:rFonts w:ascii="Arial" w:eastAsiaTheme="minorEastAsia" w:hAnsi="Arial" w:cs="Arial"/>
                <w:sz w:val="22"/>
                <w:szCs w:val="22"/>
                <w:lang w:val="en-US"/>
              </w:rPr>
              <w:t xml:space="preserve"> the Diocese</w:t>
            </w:r>
            <w:r>
              <w:rPr>
                <w:rFonts w:ascii="Arial" w:eastAsiaTheme="minorEastAsia" w:hAnsi="Arial" w:cs="Arial"/>
                <w:sz w:val="22"/>
                <w:szCs w:val="22"/>
                <w:lang w:val="en-US"/>
              </w:rPr>
              <w:t xml:space="preserve"> financially.  The PCC were encouraged to pass any comments or issues to Graeme.</w:t>
            </w:r>
          </w:p>
          <w:p w14:paraId="4B25E7A5" w14:textId="691C5B5D" w:rsidR="0094418A" w:rsidRPr="00FE2004" w:rsidRDefault="0094418A" w:rsidP="00455018">
            <w:pPr>
              <w:spacing w:after="0"/>
              <w:rPr>
                <w:rFonts w:ascii="Arial" w:eastAsiaTheme="minorEastAsia" w:hAnsi="Arial" w:cs="Arial"/>
                <w:sz w:val="22"/>
                <w:szCs w:val="22"/>
                <w:lang w:val="en-US"/>
              </w:rPr>
            </w:pPr>
          </w:p>
        </w:tc>
        <w:tc>
          <w:tcPr>
            <w:tcW w:w="1553" w:type="dxa"/>
          </w:tcPr>
          <w:p w14:paraId="5B44E243" w14:textId="77777777" w:rsidR="000546BB" w:rsidRDefault="000546BB" w:rsidP="00455018">
            <w:pPr>
              <w:spacing w:after="0"/>
              <w:rPr>
                <w:rFonts w:ascii="Arial" w:eastAsiaTheme="minorEastAsia" w:hAnsi="Arial" w:cs="Arial"/>
                <w:sz w:val="22"/>
                <w:szCs w:val="22"/>
                <w:lang w:val="en-US"/>
              </w:rPr>
            </w:pPr>
          </w:p>
          <w:p w14:paraId="7D901553" w14:textId="77777777" w:rsidR="0094418A" w:rsidRDefault="0094418A" w:rsidP="00455018">
            <w:pPr>
              <w:spacing w:after="0"/>
              <w:rPr>
                <w:rFonts w:ascii="Arial" w:eastAsiaTheme="minorEastAsia" w:hAnsi="Arial" w:cs="Arial"/>
                <w:sz w:val="22"/>
                <w:szCs w:val="22"/>
                <w:lang w:val="en-US"/>
              </w:rPr>
            </w:pPr>
          </w:p>
          <w:p w14:paraId="57FEBFCF" w14:textId="77777777" w:rsidR="0094418A" w:rsidRDefault="0094418A" w:rsidP="00455018">
            <w:pPr>
              <w:spacing w:after="0"/>
              <w:rPr>
                <w:rFonts w:ascii="Arial" w:eastAsiaTheme="minorEastAsia" w:hAnsi="Arial" w:cs="Arial"/>
                <w:sz w:val="22"/>
                <w:szCs w:val="22"/>
                <w:lang w:val="en-US"/>
              </w:rPr>
            </w:pPr>
          </w:p>
          <w:p w14:paraId="28A6653A" w14:textId="77777777" w:rsidR="0094418A" w:rsidRDefault="0094418A" w:rsidP="00455018">
            <w:pPr>
              <w:spacing w:after="0"/>
              <w:rPr>
                <w:rFonts w:ascii="Arial" w:eastAsiaTheme="minorEastAsia" w:hAnsi="Arial" w:cs="Arial"/>
                <w:sz w:val="22"/>
                <w:szCs w:val="22"/>
                <w:lang w:val="en-US"/>
              </w:rPr>
            </w:pPr>
          </w:p>
          <w:p w14:paraId="425C0F53" w14:textId="77777777" w:rsidR="0094418A" w:rsidRDefault="0094418A" w:rsidP="00455018">
            <w:pPr>
              <w:spacing w:after="0"/>
              <w:rPr>
                <w:rFonts w:ascii="Arial" w:eastAsiaTheme="minorEastAsia" w:hAnsi="Arial" w:cs="Arial"/>
                <w:sz w:val="22"/>
                <w:szCs w:val="22"/>
                <w:lang w:val="en-US"/>
              </w:rPr>
            </w:pPr>
          </w:p>
          <w:p w14:paraId="08347917" w14:textId="7025ED35" w:rsidR="0094418A" w:rsidRDefault="0094418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PCC</w:t>
            </w:r>
          </w:p>
        </w:tc>
      </w:tr>
      <w:tr w:rsidR="000546BB" w14:paraId="4E8ABB39" w14:textId="77777777" w:rsidTr="00B51F59">
        <w:tc>
          <w:tcPr>
            <w:tcW w:w="846" w:type="dxa"/>
          </w:tcPr>
          <w:p w14:paraId="78A45745" w14:textId="5EAD91B0"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10</w:t>
            </w:r>
            <w:r w:rsidR="00EC2CA9">
              <w:rPr>
                <w:rFonts w:ascii="Arial" w:eastAsiaTheme="minorEastAsia" w:hAnsi="Arial" w:cs="Arial"/>
                <w:b/>
                <w:bCs/>
                <w:sz w:val="22"/>
                <w:szCs w:val="22"/>
                <w:lang w:val="en-US"/>
              </w:rPr>
              <w:t>.</w:t>
            </w:r>
          </w:p>
        </w:tc>
        <w:tc>
          <w:tcPr>
            <w:tcW w:w="8647" w:type="dxa"/>
          </w:tcPr>
          <w:p w14:paraId="3809E2E2" w14:textId="77777777" w:rsidR="00FE2004" w:rsidRDefault="008001BA"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Boniface</w:t>
            </w:r>
          </w:p>
          <w:p w14:paraId="42E60007" w14:textId="67A0F0A7" w:rsidR="0031030C" w:rsidRPr="0031030C" w:rsidRDefault="008001BA" w:rsidP="00CA6D86">
            <w:pPr>
              <w:pStyle w:val="ListParagraph"/>
              <w:numPr>
                <w:ilvl w:val="0"/>
                <w:numId w:val="5"/>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Quinquennial Report</w:t>
            </w:r>
            <w:r>
              <w:rPr>
                <w:rFonts w:ascii="Arial" w:eastAsiaTheme="minorEastAsia" w:hAnsi="Arial" w:cs="Arial"/>
                <w:sz w:val="22"/>
                <w:szCs w:val="22"/>
                <w:lang w:val="en-US"/>
              </w:rPr>
              <w:br/>
              <w:t xml:space="preserve">Graeme commented that there are 13 items listed which need repair.  Linda stated that a lot of work had been completed since the last Report.  When the roof work was completed in 2020/21 the DAC had advised Linda to widen the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application.  Therefore, we already have List B approval for </w:t>
            </w:r>
            <w:r w:rsidR="00FD0537">
              <w:rPr>
                <w:rFonts w:ascii="Arial" w:eastAsiaTheme="minorEastAsia" w:hAnsi="Arial" w:cs="Arial"/>
                <w:sz w:val="22"/>
                <w:szCs w:val="22"/>
                <w:lang w:val="en-US"/>
              </w:rPr>
              <w:t xml:space="preserve">the </w:t>
            </w:r>
            <w:r w:rsidR="00E57C35">
              <w:rPr>
                <w:rFonts w:ascii="Arial" w:eastAsiaTheme="minorEastAsia" w:hAnsi="Arial" w:cs="Arial"/>
                <w:sz w:val="22"/>
                <w:szCs w:val="22"/>
                <w:lang w:val="en-US"/>
              </w:rPr>
              <w:t xml:space="preserve">current </w:t>
            </w:r>
            <w:r w:rsidR="00FD0537">
              <w:rPr>
                <w:rFonts w:ascii="Arial" w:eastAsiaTheme="minorEastAsia" w:hAnsi="Arial" w:cs="Arial"/>
                <w:sz w:val="22"/>
                <w:szCs w:val="22"/>
                <w:lang w:val="en-US"/>
              </w:rPr>
              <w:t>listed</w:t>
            </w:r>
            <w:r w:rsidR="008E5A53">
              <w:rPr>
                <w:rFonts w:ascii="Arial" w:eastAsiaTheme="minorEastAsia" w:hAnsi="Arial" w:cs="Arial"/>
                <w:sz w:val="22"/>
                <w:szCs w:val="22"/>
                <w:lang w:val="en-US"/>
              </w:rPr>
              <w:t xml:space="preserve"> repairs to the</w:t>
            </w:r>
            <w:r>
              <w:rPr>
                <w:rFonts w:ascii="Arial" w:eastAsiaTheme="minorEastAsia" w:hAnsi="Arial" w:cs="Arial"/>
                <w:sz w:val="22"/>
                <w:szCs w:val="22"/>
                <w:lang w:val="en-US"/>
              </w:rPr>
              <w:t xml:space="preserve"> roof</w:t>
            </w:r>
            <w:r w:rsidR="008E5A53">
              <w:rPr>
                <w:rFonts w:ascii="Arial" w:eastAsiaTheme="minorEastAsia" w:hAnsi="Arial" w:cs="Arial"/>
                <w:sz w:val="22"/>
                <w:szCs w:val="22"/>
                <w:lang w:val="en-US"/>
              </w:rPr>
              <w:t>, porch door and internal plastering and decoration.</w:t>
            </w:r>
            <w:r w:rsidR="008E5A53">
              <w:rPr>
                <w:rFonts w:ascii="Arial" w:eastAsiaTheme="minorEastAsia" w:hAnsi="Arial" w:cs="Arial"/>
                <w:sz w:val="22"/>
                <w:szCs w:val="22"/>
                <w:lang w:val="en-US"/>
              </w:rPr>
              <w:br/>
            </w:r>
            <w:r w:rsidR="008E5A53">
              <w:rPr>
                <w:rFonts w:ascii="Arial" w:eastAsiaTheme="minorEastAsia" w:hAnsi="Arial" w:cs="Arial"/>
                <w:b/>
                <w:bCs/>
                <w:sz w:val="22"/>
                <w:szCs w:val="22"/>
                <w:lang w:val="en-US"/>
              </w:rPr>
              <w:br/>
            </w:r>
            <w:r w:rsidR="008E5A53" w:rsidRPr="008E5A53">
              <w:rPr>
                <w:rFonts w:ascii="Arial" w:eastAsiaTheme="minorEastAsia" w:hAnsi="Arial" w:cs="Arial"/>
                <w:sz w:val="22"/>
                <w:szCs w:val="22"/>
                <w:lang w:val="en-US"/>
              </w:rPr>
              <w:t>It was stated</w:t>
            </w:r>
            <w:r w:rsidR="008E5A53">
              <w:rPr>
                <w:rFonts w:ascii="Arial" w:eastAsiaTheme="minorEastAsia" w:hAnsi="Arial" w:cs="Arial"/>
                <w:sz w:val="22"/>
                <w:szCs w:val="22"/>
                <w:lang w:val="en-US"/>
              </w:rPr>
              <w:t xml:space="preserve"> thar one louvre in the Spire needs to be repaired urgently and some further items within the next two years.  A major expense is re-shingling of the Tower, which needs to be done within the next 5 years.  John McGinty is liaising with the Architect on how we best deal with </w:t>
            </w:r>
            <w:r w:rsidR="00FD0537">
              <w:rPr>
                <w:rFonts w:ascii="Arial" w:eastAsiaTheme="minorEastAsia" w:hAnsi="Arial" w:cs="Arial"/>
                <w:sz w:val="22"/>
                <w:szCs w:val="22"/>
                <w:lang w:val="en-US"/>
              </w:rPr>
              <w:t xml:space="preserve">all </w:t>
            </w:r>
            <w:r w:rsidR="008E5A53">
              <w:rPr>
                <w:rFonts w:ascii="Arial" w:eastAsiaTheme="minorEastAsia" w:hAnsi="Arial" w:cs="Arial"/>
                <w:sz w:val="22"/>
                <w:szCs w:val="22"/>
                <w:lang w:val="en-US"/>
              </w:rPr>
              <w:t>the issues</w:t>
            </w:r>
            <w:r w:rsidR="00FD0537">
              <w:rPr>
                <w:rFonts w:ascii="Arial" w:eastAsiaTheme="minorEastAsia" w:hAnsi="Arial" w:cs="Arial"/>
                <w:sz w:val="22"/>
                <w:szCs w:val="22"/>
                <w:lang w:val="en-US"/>
              </w:rPr>
              <w:t xml:space="preserve"> listed</w:t>
            </w:r>
            <w:r w:rsidR="008E5A53">
              <w:rPr>
                <w:rFonts w:ascii="Arial" w:eastAsiaTheme="minorEastAsia" w:hAnsi="Arial" w:cs="Arial"/>
                <w:sz w:val="22"/>
                <w:szCs w:val="22"/>
                <w:lang w:val="en-US"/>
              </w:rPr>
              <w:t>. Grants will be needed and the Architect should help with these.  It was agreed that the church needs to be informed of the results of the Report.</w:t>
            </w:r>
            <w:r w:rsidR="008E5A53">
              <w:rPr>
                <w:rFonts w:ascii="Arial" w:eastAsiaTheme="minorEastAsia" w:hAnsi="Arial" w:cs="Arial"/>
                <w:sz w:val="22"/>
                <w:szCs w:val="22"/>
                <w:lang w:val="en-US"/>
              </w:rPr>
              <w:br/>
            </w:r>
            <w:r w:rsidR="008E5A53">
              <w:rPr>
                <w:rFonts w:ascii="Arial" w:eastAsiaTheme="minorEastAsia" w:hAnsi="Arial" w:cs="Arial"/>
                <w:sz w:val="22"/>
                <w:szCs w:val="22"/>
                <w:lang w:val="en-US"/>
              </w:rPr>
              <w:br/>
              <w:t>The Standing Committee had agreed that the Architect fees of £10,000, for a new kitche</w:t>
            </w:r>
            <w:r w:rsidR="00F34767">
              <w:rPr>
                <w:rFonts w:ascii="Arial" w:eastAsiaTheme="minorEastAsia" w:hAnsi="Arial" w:cs="Arial"/>
                <w:sz w:val="22"/>
                <w:szCs w:val="22"/>
                <w:lang w:val="en-US"/>
              </w:rPr>
              <w:t>n</w:t>
            </w:r>
            <w:r w:rsidR="008E5A53">
              <w:rPr>
                <w:rFonts w:ascii="Arial" w:eastAsiaTheme="minorEastAsia" w:hAnsi="Arial" w:cs="Arial"/>
                <w:sz w:val="22"/>
                <w:szCs w:val="22"/>
                <w:lang w:val="en-US"/>
              </w:rPr>
              <w:t xml:space="preserve"> was prohi</w:t>
            </w:r>
            <w:r w:rsidR="0031030C">
              <w:rPr>
                <w:rFonts w:ascii="Arial" w:eastAsiaTheme="minorEastAsia" w:hAnsi="Arial" w:cs="Arial"/>
                <w:sz w:val="22"/>
                <w:szCs w:val="22"/>
                <w:lang w:val="en-US"/>
              </w:rPr>
              <w:t xml:space="preserve">bitive, and therefore </w:t>
            </w:r>
            <w:r w:rsidR="00E57C35">
              <w:rPr>
                <w:rFonts w:ascii="Arial" w:eastAsiaTheme="minorEastAsia" w:hAnsi="Arial" w:cs="Arial"/>
                <w:sz w:val="22"/>
                <w:szCs w:val="22"/>
                <w:lang w:val="en-US"/>
              </w:rPr>
              <w:t xml:space="preserve">the kitchen </w:t>
            </w:r>
            <w:r w:rsidR="0031030C">
              <w:rPr>
                <w:rFonts w:ascii="Arial" w:eastAsiaTheme="minorEastAsia" w:hAnsi="Arial" w:cs="Arial"/>
                <w:sz w:val="22"/>
                <w:szCs w:val="22"/>
                <w:lang w:val="en-US"/>
              </w:rPr>
              <w:t>was not a priority.  It is possible the Men’s Shed could provide a free-standing cupboard, wh</w:t>
            </w:r>
            <w:r w:rsidR="00E167FF">
              <w:rPr>
                <w:rFonts w:ascii="Arial" w:eastAsiaTheme="minorEastAsia" w:hAnsi="Arial" w:cs="Arial"/>
                <w:sz w:val="22"/>
                <w:szCs w:val="22"/>
                <w:lang w:val="en-US"/>
              </w:rPr>
              <w:t>i</w:t>
            </w:r>
            <w:r w:rsidR="0031030C">
              <w:rPr>
                <w:rFonts w:ascii="Arial" w:eastAsiaTheme="minorEastAsia" w:hAnsi="Arial" w:cs="Arial"/>
                <w:sz w:val="22"/>
                <w:szCs w:val="22"/>
                <w:lang w:val="en-US"/>
              </w:rPr>
              <w:t>ch would not need a faculty.</w:t>
            </w:r>
          </w:p>
          <w:p w14:paraId="53B4DE30" w14:textId="512F8098" w:rsidR="008E5A53" w:rsidRPr="008E5A53" w:rsidRDefault="00EC2CA9" w:rsidP="00CA6D86">
            <w:pPr>
              <w:pStyle w:val="ListParagraph"/>
              <w:numPr>
                <w:ilvl w:val="0"/>
                <w:numId w:val="5"/>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Men’s Shed Draft Agreement</w:t>
            </w:r>
            <w:r>
              <w:rPr>
                <w:rFonts w:ascii="Arial" w:eastAsiaTheme="minorEastAsia" w:hAnsi="Arial" w:cs="Arial"/>
                <w:b/>
                <w:bCs/>
                <w:sz w:val="22"/>
                <w:szCs w:val="22"/>
                <w:lang w:val="en-US"/>
              </w:rPr>
              <w:br/>
            </w:r>
            <w:r>
              <w:rPr>
                <w:rFonts w:ascii="Arial" w:eastAsiaTheme="minorEastAsia" w:hAnsi="Arial" w:cs="Arial"/>
                <w:sz w:val="22"/>
                <w:szCs w:val="22"/>
                <w:lang w:val="en-US"/>
              </w:rPr>
              <w:t>Linda circulated a copy of an updated draft Agreement, including background to the Agreement, and the comments of individual PCC members.  It was stated that the current Agreement ends in Autumn 2026, but the Men’s Shed have requested a new legal Agreement to assist them in applying for grants.</w:t>
            </w:r>
            <w:r>
              <w:rPr>
                <w:rFonts w:ascii="Arial" w:eastAsiaTheme="minorEastAsia" w:hAnsi="Arial" w:cs="Arial"/>
                <w:sz w:val="22"/>
                <w:szCs w:val="22"/>
                <w:lang w:val="en-US"/>
              </w:rPr>
              <w:br/>
            </w:r>
            <w:r>
              <w:rPr>
                <w:rFonts w:ascii="Arial" w:eastAsiaTheme="minorEastAsia" w:hAnsi="Arial" w:cs="Arial"/>
                <w:sz w:val="22"/>
                <w:szCs w:val="22"/>
                <w:lang w:val="en-US"/>
              </w:rPr>
              <w:br/>
              <w:t xml:space="preserve">It was stated we need an Agreement which will deter the continual expansion of the Men’s Shed, without permission.  </w:t>
            </w:r>
            <w:r w:rsidR="00E167FF">
              <w:rPr>
                <w:rFonts w:ascii="Arial" w:eastAsiaTheme="minorEastAsia" w:hAnsi="Arial" w:cs="Arial"/>
                <w:sz w:val="22"/>
                <w:szCs w:val="22"/>
                <w:lang w:val="en-US"/>
              </w:rPr>
              <w:t>The Diocese is the owner of the Hall and the</w:t>
            </w:r>
            <w:r>
              <w:rPr>
                <w:rFonts w:ascii="Arial" w:eastAsiaTheme="minorEastAsia" w:hAnsi="Arial" w:cs="Arial"/>
                <w:sz w:val="22"/>
                <w:szCs w:val="22"/>
                <w:lang w:val="en-US"/>
              </w:rPr>
              <w:t xml:space="preserve"> Agreement must protect</w:t>
            </w:r>
            <w:r w:rsidR="00E167FF">
              <w:rPr>
                <w:rFonts w:ascii="Arial" w:eastAsiaTheme="minorEastAsia" w:hAnsi="Arial" w:cs="Arial"/>
                <w:sz w:val="22"/>
                <w:szCs w:val="22"/>
                <w:lang w:val="en-US"/>
              </w:rPr>
              <w:t xml:space="preserve"> this</w:t>
            </w:r>
            <w:r w:rsidR="00FD0537">
              <w:rPr>
                <w:rFonts w:ascii="Arial" w:eastAsiaTheme="minorEastAsia" w:hAnsi="Arial" w:cs="Arial"/>
                <w:sz w:val="22"/>
                <w:szCs w:val="22"/>
                <w:lang w:val="en-US"/>
              </w:rPr>
              <w:t xml:space="preserve"> ownership</w:t>
            </w:r>
            <w:r w:rsidR="00E167FF">
              <w:rPr>
                <w:rFonts w:ascii="Arial" w:eastAsiaTheme="minorEastAsia" w:hAnsi="Arial" w:cs="Arial"/>
                <w:sz w:val="22"/>
                <w:szCs w:val="22"/>
                <w:lang w:val="en-US"/>
              </w:rPr>
              <w:t>.</w:t>
            </w:r>
            <w:r>
              <w:rPr>
                <w:rFonts w:ascii="Arial" w:eastAsiaTheme="minorEastAsia" w:hAnsi="Arial" w:cs="Arial"/>
                <w:sz w:val="22"/>
                <w:szCs w:val="22"/>
                <w:lang w:val="en-US"/>
              </w:rPr>
              <w:t xml:space="preserve"> It was suggested that there should be staged consequences for not abiding by the terms of the Agreement</w:t>
            </w:r>
            <w:r w:rsidR="00E167FF">
              <w:rPr>
                <w:rFonts w:ascii="Arial" w:eastAsiaTheme="minorEastAsia" w:hAnsi="Arial" w:cs="Arial"/>
                <w:sz w:val="22"/>
                <w:szCs w:val="22"/>
                <w:lang w:val="en-US"/>
              </w:rPr>
              <w:t>, and the church should have the right to use the Hall.</w:t>
            </w:r>
            <w:r>
              <w:rPr>
                <w:rFonts w:ascii="Arial" w:eastAsiaTheme="minorEastAsia" w:hAnsi="Arial" w:cs="Arial"/>
                <w:sz w:val="22"/>
                <w:szCs w:val="22"/>
                <w:lang w:val="en-US"/>
              </w:rPr>
              <w:t xml:space="preserve">  The three main areas of concern are:</w:t>
            </w:r>
            <w:r>
              <w:rPr>
                <w:rFonts w:ascii="Arial" w:eastAsiaTheme="minorEastAsia" w:hAnsi="Arial" w:cs="Arial"/>
                <w:sz w:val="22"/>
                <w:szCs w:val="22"/>
                <w:lang w:val="en-US"/>
              </w:rPr>
              <w:br/>
              <w:t>The grassed area to the front of the Hall;</w:t>
            </w:r>
            <w:r>
              <w:rPr>
                <w:rFonts w:ascii="Arial" w:eastAsiaTheme="minorEastAsia" w:hAnsi="Arial" w:cs="Arial"/>
                <w:sz w:val="22"/>
                <w:szCs w:val="22"/>
                <w:lang w:val="en-US"/>
              </w:rPr>
              <w:br/>
              <w:t>Exclusive possession of the Hall;</w:t>
            </w:r>
            <w:r>
              <w:rPr>
                <w:rFonts w:ascii="Arial" w:eastAsiaTheme="minorEastAsia" w:hAnsi="Arial" w:cs="Arial"/>
                <w:sz w:val="22"/>
                <w:szCs w:val="22"/>
                <w:lang w:val="en-US"/>
              </w:rPr>
              <w:br/>
              <w:t>Sub-letting of the Hal</w:t>
            </w:r>
            <w:r w:rsidR="00E57C35">
              <w:rPr>
                <w:rFonts w:ascii="Arial" w:eastAsiaTheme="minorEastAsia" w:hAnsi="Arial" w:cs="Arial"/>
                <w:sz w:val="22"/>
                <w:szCs w:val="22"/>
                <w:lang w:val="en-US"/>
              </w:rPr>
              <w:t>l, even if no charge is made</w:t>
            </w:r>
            <w:r>
              <w:rPr>
                <w:rFonts w:ascii="Arial" w:eastAsiaTheme="minorEastAsia" w:hAnsi="Arial" w:cs="Arial"/>
                <w:sz w:val="22"/>
                <w:szCs w:val="22"/>
                <w:lang w:val="en-US"/>
              </w:rPr>
              <w:t>.</w:t>
            </w:r>
            <w:r w:rsidR="00E167FF">
              <w:rPr>
                <w:rFonts w:ascii="Arial" w:eastAsiaTheme="minorEastAsia" w:hAnsi="Arial" w:cs="Arial"/>
                <w:sz w:val="22"/>
                <w:szCs w:val="22"/>
                <w:lang w:val="en-US"/>
              </w:rPr>
              <w:br/>
            </w:r>
            <w:r w:rsidR="00E167FF">
              <w:rPr>
                <w:rFonts w:ascii="Arial" w:eastAsiaTheme="minorEastAsia" w:hAnsi="Arial" w:cs="Arial"/>
                <w:sz w:val="22"/>
                <w:szCs w:val="22"/>
                <w:lang w:val="en-US"/>
              </w:rPr>
              <w:br/>
              <w:t xml:space="preserve">It was stated that we should set the terms of the Agreement, while continuing the Pastoral and social support of the Men’s Shed, to encourage them to flourish. </w:t>
            </w:r>
            <w:r w:rsidR="00E167FF">
              <w:rPr>
                <w:rFonts w:ascii="Arial" w:eastAsiaTheme="minorEastAsia" w:hAnsi="Arial" w:cs="Arial"/>
                <w:sz w:val="22"/>
                <w:szCs w:val="22"/>
                <w:lang w:val="en-US"/>
              </w:rPr>
              <w:br/>
            </w:r>
            <w:r w:rsidR="00E167FF">
              <w:rPr>
                <w:rFonts w:ascii="Arial" w:eastAsiaTheme="minorEastAsia" w:hAnsi="Arial" w:cs="Arial"/>
                <w:sz w:val="22"/>
                <w:szCs w:val="22"/>
                <w:lang w:val="en-US"/>
              </w:rPr>
              <w:br/>
              <w:t>Ann Laird agreed to update the Agreement by 27 March 2025.  A solicitor will need to ratify the wording to ensure our rights are</w:t>
            </w:r>
            <w:r w:rsidR="00FD0537">
              <w:rPr>
                <w:rFonts w:ascii="Arial" w:eastAsiaTheme="minorEastAsia" w:hAnsi="Arial" w:cs="Arial"/>
                <w:sz w:val="22"/>
                <w:szCs w:val="22"/>
                <w:lang w:val="en-US"/>
              </w:rPr>
              <w:t xml:space="preserve"> protected, and clarify whether this is a ‘Lease’ or ‘Hire’ Agreement.</w:t>
            </w:r>
            <w:r w:rsidR="008E5A53">
              <w:rPr>
                <w:rFonts w:ascii="Arial" w:eastAsiaTheme="minorEastAsia" w:hAnsi="Arial" w:cs="Arial"/>
                <w:sz w:val="22"/>
                <w:szCs w:val="22"/>
                <w:lang w:val="en-US"/>
              </w:rPr>
              <w:br/>
            </w:r>
          </w:p>
        </w:tc>
        <w:tc>
          <w:tcPr>
            <w:tcW w:w="1553" w:type="dxa"/>
          </w:tcPr>
          <w:p w14:paraId="3161BAEB" w14:textId="77777777" w:rsidR="000546BB" w:rsidRDefault="000546BB" w:rsidP="00455018">
            <w:pPr>
              <w:spacing w:after="0"/>
              <w:rPr>
                <w:rFonts w:ascii="Arial" w:eastAsiaTheme="minorEastAsia" w:hAnsi="Arial" w:cs="Arial"/>
                <w:sz w:val="22"/>
                <w:szCs w:val="22"/>
                <w:lang w:val="en-US"/>
              </w:rPr>
            </w:pPr>
          </w:p>
          <w:p w14:paraId="4DDC5A48" w14:textId="77777777" w:rsidR="008E5A53" w:rsidRDefault="008E5A53" w:rsidP="00455018">
            <w:pPr>
              <w:spacing w:after="0"/>
              <w:rPr>
                <w:rFonts w:ascii="Arial" w:eastAsiaTheme="minorEastAsia" w:hAnsi="Arial" w:cs="Arial"/>
                <w:sz w:val="22"/>
                <w:szCs w:val="22"/>
                <w:lang w:val="en-US"/>
              </w:rPr>
            </w:pPr>
          </w:p>
          <w:p w14:paraId="6EC5A2E5" w14:textId="77777777" w:rsidR="008E5A53" w:rsidRDefault="008E5A53" w:rsidP="00455018">
            <w:pPr>
              <w:spacing w:after="0"/>
              <w:rPr>
                <w:rFonts w:ascii="Arial" w:eastAsiaTheme="minorEastAsia" w:hAnsi="Arial" w:cs="Arial"/>
                <w:sz w:val="22"/>
                <w:szCs w:val="22"/>
                <w:lang w:val="en-US"/>
              </w:rPr>
            </w:pPr>
          </w:p>
          <w:p w14:paraId="41942DF4" w14:textId="77777777" w:rsidR="008E5A53" w:rsidRDefault="008E5A53" w:rsidP="00455018">
            <w:pPr>
              <w:spacing w:after="0"/>
              <w:rPr>
                <w:rFonts w:ascii="Arial" w:eastAsiaTheme="minorEastAsia" w:hAnsi="Arial" w:cs="Arial"/>
                <w:sz w:val="22"/>
                <w:szCs w:val="22"/>
                <w:lang w:val="en-US"/>
              </w:rPr>
            </w:pPr>
          </w:p>
          <w:p w14:paraId="45D54913" w14:textId="77777777" w:rsidR="008E5A53" w:rsidRDefault="008E5A53" w:rsidP="00455018">
            <w:pPr>
              <w:spacing w:after="0"/>
              <w:rPr>
                <w:rFonts w:ascii="Arial" w:eastAsiaTheme="minorEastAsia" w:hAnsi="Arial" w:cs="Arial"/>
                <w:sz w:val="22"/>
                <w:szCs w:val="22"/>
                <w:lang w:val="en-US"/>
              </w:rPr>
            </w:pPr>
          </w:p>
          <w:p w14:paraId="04F51919" w14:textId="77777777" w:rsidR="008E5A53" w:rsidRDefault="008E5A53" w:rsidP="00455018">
            <w:pPr>
              <w:spacing w:after="0"/>
              <w:rPr>
                <w:rFonts w:ascii="Arial" w:eastAsiaTheme="minorEastAsia" w:hAnsi="Arial" w:cs="Arial"/>
                <w:sz w:val="22"/>
                <w:szCs w:val="22"/>
                <w:lang w:val="en-US"/>
              </w:rPr>
            </w:pPr>
          </w:p>
          <w:p w14:paraId="6082C3E5" w14:textId="77777777" w:rsidR="008E5A53" w:rsidRDefault="008E5A53" w:rsidP="00455018">
            <w:pPr>
              <w:spacing w:after="0"/>
              <w:rPr>
                <w:rFonts w:ascii="Arial" w:eastAsiaTheme="minorEastAsia" w:hAnsi="Arial" w:cs="Arial"/>
                <w:sz w:val="22"/>
                <w:szCs w:val="22"/>
                <w:lang w:val="en-US"/>
              </w:rPr>
            </w:pPr>
          </w:p>
          <w:p w14:paraId="4B84E3F0" w14:textId="77777777" w:rsidR="008E5A53" w:rsidRDefault="008E5A53" w:rsidP="00455018">
            <w:pPr>
              <w:spacing w:after="0"/>
              <w:rPr>
                <w:rFonts w:ascii="Arial" w:eastAsiaTheme="minorEastAsia" w:hAnsi="Arial" w:cs="Arial"/>
                <w:sz w:val="22"/>
                <w:szCs w:val="22"/>
                <w:lang w:val="en-US"/>
              </w:rPr>
            </w:pPr>
          </w:p>
          <w:p w14:paraId="7DEE0F86" w14:textId="77777777" w:rsidR="008E5A53" w:rsidRDefault="008E5A53" w:rsidP="00455018">
            <w:pPr>
              <w:spacing w:after="0"/>
              <w:rPr>
                <w:rFonts w:ascii="Arial" w:eastAsiaTheme="minorEastAsia" w:hAnsi="Arial" w:cs="Arial"/>
                <w:sz w:val="22"/>
                <w:szCs w:val="22"/>
                <w:lang w:val="en-US"/>
              </w:rPr>
            </w:pPr>
          </w:p>
          <w:p w14:paraId="2F8F8D37" w14:textId="77777777" w:rsidR="008E5A53" w:rsidRDefault="008E5A53" w:rsidP="00455018">
            <w:pPr>
              <w:spacing w:after="0"/>
              <w:rPr>
                <w:rFonts w:ascii="Arial" w:eastAsiaTheme="minorEastAsia" w:hAnsi="Arial" w:cs="Arial"/>
                <w:sz w:val="22"/>
                <w:szCs w:val="22"/>
                <w:lang w:val="en-US"/>
              </w:rPr>
            </w:pPr>
          </w:p>
          <w:p w14:paraId="15BE601D" w14:textId="77777777" w:rsidR="008E5A53" w:rsidRDefault="008E5A53" w:rsidP="00455018">
            <w:pPr>
              <w:spacing w:after="0"/>
              <w:rPr>
                <w:rFonts w:ascii="Arial" w:eastAsiaTheme="minorEastAsia" w:hAnsi="Arial" w:cs="Arial"/>
                <w:sz w:val="22"/>
                <w:szCs w:val="22"/>
                <w:lang w:val="en-US"/>
              </w:rPr>
            </w:pPr>
          </w:p>
          <w:p w14:paraId="3B4573E3" w14:textId="77777777" w:rsidR="008E5A53" w:rsidRDefault="008E5A53" w:rsidP="00455018">
            <w:pPr>
              <w:spacing w:after="0"/>
              <w:rPr>
                <w:rFonts w:ascii="Arial" w:eastAsiaTheme="minorEastAsia" w:hAnsi="Arial" w:cs="Arial"/>
                <w:sz w:val="22"/>
                <w:szCs w:val="22"/>
                <w:lang w:val="en-US"/>
              </w:rPr>
            </w:pPr>
          </w:p>
          <w:p w14:paraId="2922565B" w14:textId="77777777" w:rsidR="008E5A53" w:rsidRDefault="008E5A5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781D9095" w14:textId="77777777" w:rsidR="008E5A53" w:rsidRDefault="008E5A5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w:t>
            </w:r>
            <w:proofErr w:type="spellStart"/>
            <w:r>
              <w:rPr>
                <w:rFonts w:ascii="Arial" w:eastAsiaTheme="minorEastAsia" w:hAnsi="Arial" w:cs="Arial"/>
                <w:sz w:val="22"/>
                <w:szCs w:val="22"/>
                <w:lang w:val="en-US"/>
              </w:rPr>
              <w:t>Sofrin</w:t>
            </w:r>
            <w:proofErr w:type="spellEnd"/>
          </w:p>
          <w:p w14:paraId="45D39ABC" w14:textId="77777777" w:rsidR="00E167FF" w:rsidRDefault="00E167FF" w:rsidP="00455018">
            <w:pPr>
              <w:spacing w:after="0"/>
              <w:rPr>
                <w:rFonts w:ascii="Arial" w:eastAsiaTheme="minorEastAsia" w:hAnsi="Arial" w:cs="Arial"/>
                <w:sz w:val="22"/>
                <w:szCs w:val="22"/>
                <w:lang w:val="en-US"/>
              </w:rPr>
            </w:pPr>
          </w:p>
          <w:p w14:paraId="02234359" w14:textId="77777777" w:rsidR="00E167FF" w:rsidRDefault="00E167FF" w:rsidP="00455018">
            <w:pPr>
              <w:spacing w:after="0"/>
              <w:rPr>
                <w:rFonts w:ascii="Arial" w:eastAsiaTheme="minorEastAsia" w:hAnsi="Arial" w:cs="Arial"/>
                <w:sz w:val="22"/>
                <w:szCs w:val="22"/>
                <w:lang w:val="en-US"/>
              </w:rPr>
            </w:pPr>
          </w:p>
          <w:p w14:paraId="02F5A433" w14:textId="77777777" w:rsidR="00E167FF" w:rsidRDefault="00E167FF" w:rsidP="00455018">
            <w:pPr>
              <w:spacing w:after="0"/>
              <w:rPr>
                <w:rFonts w:ascii="Arial" w:eastAsiaTheme="minorEastAsia" w:hAnsi="Arial" w:cs="Arial"/>
                <w:sz w:val="22"/>
                <w:szCs w:val="22"/>
                <w:lang w:val="en-US"/>
              </w:rPr>
            </w:pPr>
          </w:p>
          <w:p w14:paraId="7D730B0E" w14:textId="77777777" w:rsidR="00E167FF" w:rsidRDefault="00E167FF" w:rsidP="00455018">
            <w:pPr>
              <w:spacing w:after="0"/>
              <w:rPr>
                <w:rFonts w:ascii="Arial" w:eastAsiaTheme="minorEastAsia" w:hAnsi="Arial" w:cs="Arial"/>
                <w:sz w:val="22"/>
                <w:szCs w:val="22"/>
                <w:lang w:val="en-US"/>
              </w:rPr>
            </w:pPr>
          </w:p>
          <w:p w14:paraId="4F1053F9" w14:textId="77777777" w:rsidR="00E167FF" w:rsidRDefault="00E167FF" w:rsidP="00455018">
            <w:pPr>
              <w:spacing w:after="0"/>
              <w:rPr>
                <w:rFonts w:ascii="Arial" w:eastAsiaTheme="minorEastAsia" w:hAnsi="Arial" w:cs="Arial"/>
                <w:sz w:val="22"/>
                <w:szCs w:val="22"/>
                <w:lang w:val="en-US"/>
              </w:rPr>
            </w:pPr>
          </w:p>
          <w:p w14:paraId="7EB3AA9C" w14:textId="77777777" w:rsidR="00E167FF" w:rsidRDefault="00E167FF" w:rsidP="00455018">
            <w:pPr>
              <w:spacing w:after="0"/>
              <w:rPr>
                <w:rFonts w:ascii="Arial" w:eastAsiaTheme="minorEastAsia" w:hAnsi="Arial" w:cs="Arial"/>
                <w:sz w:val="22"/>
                <w:szCs w:val="22"/>
                <w:lang w:val="en-US"/>
              </w:rPr>
            </w:pPr>
          </w:p>
          <w:p w14:paraId="551D8731" w14:textId="77777777" w:rsidR="00E167FF" w:rsidRDefault="00E167FF" w:rsidP="00455018">
            <w:pPr>
              <w:spacing w:after="0"/>
              <w:rPr>
                <w:rFonts w:ascii="Arial" w:eastAsiaTheme="minorEastAsia" w:hAnsi="Arial" w:cs="Arial"/>
                <w:sz w:val="22"/>
                <w:szCs w:val="22"/>
                <w:lang w:val="en-US"/>
              </w:rPr>
            </w:pPr>
          </w:p>
          <w:p w14:paraId="49A6DC3E" w14:textId="77777777" w:rsidR="00E167FF" w:rsidRDefault="00E167FF" w:rsidP="00455018">
            <w:pPr>
              <w:spacing w:after="0"/>
              <w:rPr>
                <w:rFonts w:ascii="Arial" w:eastAsiaTheme="minorEastAsia" w:hAnsi="Arial" w:cs="Arial"/>
                <w:sz w:val="22"/>
                <w:szCs w:val="22"/>
                <w:lang w:val="en-US"/>
              </w:rPr>
            </w:pPr>
          </w:p>
          <w:p w14:paraId="649BE991" w14:textId="77777777" w:rsidR="00E167FF" w:rsidRDefault="00E167FF" w:rsidP="00455018">
            <w:pPr>
              <w:spacing w:after="0"/>
              <w:rPr>
                <w:rFonts w:ascii="Arial" w:eastAsiaTheme="minorEastAsia" w:hAnsi="Arial" w:cs="Arial"/>
                <w:sz w:val="22"/>
                <w:szCs w:val="22"/>
                <w:lang w:val="en-US"/>
              </w:rPr>
            </w:pPr>
          </w:p>
          <w:p w14:paraId="0B9851CA" w14:textId="77777777" w:rsidR="00E167FF" w:rsidRDefault="00E167FF" w:rsidP="00455018">
            <w:pPr>
              <w:spacing w:after="0"/>
              <w:rPr>
                <w:rFonts w:ascii="Arial" w:eastAsiaTheme="minorEastAsia" w:hAnsi="Arial" w:cs="Arial"/>
                <w:sz w:val="22"/>
                <w:szCs w:val="22"/>
                <w:lang w:val="en-US"/>
              </w:rPr>
            </w:pPr>
          </w:p>
          <w:p w14:paraId="582F5865" w14:textId="77777777" w:rsidR="00E167FF" w:rsidRDefault="00E167FF" w:rsidP="00455018">
            <w:pPr>
              <w:spacing w:after="0"/>
              <w:rPr>
                <w:rFonts w:ascii="Arial" w:eastAsiaTheme="minorEastAsia" w:hAnsi="Arial" w:cs="Arial"/>
                <w:sz w:val="22"/>
                <w:szCs w:val="22"/>
                <w:lang w:val="en-US"/>
              </w:rPr>
            </w:pPr>
          </w:p>
          <w:p w14:paraId="75C94C36" w14:textId="77777777" w:rsidR="00E167FF" w:rsidRDefault="00E167FF" w:rsidP="00455018">
            <w:pPr>
              <w:spacing w:after="0"/>
              <w:rPr>
                <w:rFonts w:ascii="Arial" w:eastAsiaTheme="minorEastAsia" w:hAnsi="Arial" w:cs="Arial"/>
                <w:sz w:val="22"/>
                <w:szCs w:val="22"/>
                <w:lang w:val="en-US"/>
              </w:rPr>
            </w:pPr>
          </w:p>
          <w:p w14:paraId="5F34935D" w14:textId="77777777" w:rsidR="00E167FF" w:rsidRDefault="00E167FF" w:rsidP="00455018">
            <w:pPr>
              <w:spacing w:after="0"/>
              <w:rPr>
                <w:rFonts w:ascii="Arial" w:eastAsiaTheme="minorEastAsia" w:hAnsi="Arial" w:cs="Arial"/>
                <w:sz w:val="22"/>
                <w:szCs w:val="22"/>
                <w:lang w:val="en-US"/>
              </w:rPr>
            </w:pPr>
          </w:p>
          <w:p w14:paraId="2C1C94F2" w14:textId="77777777" w:rsidR="00E167FF" w:rsidRDefault="00E167FF" w:rsidP="00455018">
            <w:pPr>
              <w:spacing w:after="0"/>
              <w:rPr>
                <w:rFonts w:ascii="Arial" w:eastAsiaTheme="minorEastAsia" w:hAnsi="Arial" w:cs="Arial"/>
                <w:sz w:val="22"/>
                <w:szCs w:val="22"/>
                <w:lang w:val="en-US"/>
              </w:rPr>
            </w:pPr>
          </w:p>
          <w:p w14:paraId="69F8A957" w14:textId="77777777" w:rsidR="00E167FF" w:rsidRDefault="00E167FF" w:rsidP="00455018">
            <w:pPr>
              <w:spacing w:after="0"/>
              <w:rPr>
                <w:rFonts w:ascii="Arial" w:eastAsiaTheme="minorEastAsia" w:hAnsi="Arial" w:cs="Arial"/>
                <w:sz w:val="22"/>
                <w:szCs w:val="22"/>
                <w:lang w:val="en-US"/>
              </w:rPr>
            </w:pPr>
          </w:p>
          <w:p w14:paraId="2F04A360" w14:textId="77777777" w:rsidR="00E167FF" w:rsidRDefault="00E167FF" w:rsidP="00455018">
            <w:pPr>
              <w:spacing w:after="0"/>
              <w:rPr>
                <w:rFonts w:ascii="Arial" w:eastAsiaTheme="minorEastAsia" w:hAnsi="Arial" w:cs="Arial"/>
                <w:sz w:val="22"/>
                <w:szCs w:val="22"/>
                <w:lang w:val="en-US"/>
              </w:rPr>
            </w:pPr>
          </w:p>
          <w:p w14:paraId="71189A5C" w14:textId="77777777" w:rsidR="00E167FF" w:rsidRDefault="00E167FF" w:rsidP="00455018">
            <w:pPr>
              <w:spacing w:after="0"/>
              <w:rPr>
                <w:rFonts w:ascii="Arial" w:eastAsiaTheme="minorEastAsia" w:hAnsi="Arial" w:cs="Arial"/>
                <w:sz w:val="22"/>
                <w:szCs w:val="22"/>
                <w:lang w:val="en-US"/>
              </w:rPr>
            </w:pPr>
          </w:p>
          <w:p w14:paraId="477414FF" w14:textId="77777777" w:rsidR="00E167FF" w:rsidRDefault="00E167FF" w:rsidP="00455018">
            <w:pPr>
              <w:spacing w:after="0"/>
              <w:rPr>
                <w:rFonts w:ascii="Arial" w:eastAsiaTheme="minorEastAsia" w:hAnsi="Arial" w:cs="Arial"/>
                <w:sz w:val="22"/>
                <w:szCs w:val="22"/>
                <w:lang w:val="en-US"/>
              </w:rPr>
            </w:pPr>
          </w:p>
          <w:p w14:paraId="493306A8" w14:textId="77777777" w:rsidR="00E167FF" w:rsidRDefault="00E167FF" w:rsidP="00455018">
            <w:pPr>
              <w:spacing w:after="0"/>
              <w:rPr>
                <w:rFonts w:ascii="Arial" w:eastAsiaTheme="minorEastAsia" w:hAnsi="Arial" w:cs="Arial"/>
                <w:sz w:val="22"/>
                <w:szCs w:val="22"/>
                <w:lang w:val="en-US"/>
              </w:rPr>
            </w:pPr>
          </w:p>
          <w:p w14:paraId="3C713466" w14:textId="77777777" w:rsidR="00E167FF" w:rsidRDefault="00E167FF" w:rsidP="00455018">
            <w:pPr>
              <w:spacing w:after="0"/>
              <w:rPr>
                <w:rFonts w:ascii="Arial" w:eastAsiaTheme="minorEastAsia" w:hAnsi="Arial" w:cs="Arial"/>
                <w:sz w:val="22"/>
                <w:szCs w:val="22"/>
                <w:lang w:val="en-US"/>
              </w:rPr>
            </w:pPr>
          </w:p>
          <w:p w14:paraId="747A3F37" w14:textId="77777777" w:rsidR="00E167FF" w:rsidRDefault="00E167FF" w:rsidP="00455018">
            <w:pPr>
              <w:spacing w:after="0"/>
              <w:rPr>
                <w:rFonts w:ascii="Arial" w:eastAsiaTheme="minorEastAsia" w:hAnsi="Arial" w:cs="Arial"/>
                <w:sz w:val="22"/>
                <w:szCs w:val="22"/>
                <w:lang w:val="en-US"/>
              </w:rPr>
            </w:pPr>
          </w:p>
          <w:p w14:paraId="4DFC7FB7" w14:textId="77777777" w:rsidR="00E167FF" w:rsidRDefault="00E167FF" w:rsidP="00455018">
            <w:pPr>
              <w:spacing w:after="0"/>
              <w:rPr>
                <w:rFonts w:ascii="Arial" w:eastAsiaTheme="minorEastAsia" w:hAnsi="Arial" w:cs="Arial"/>
                <w:sz w:val="22"/>
                <w:szCs w:val="22"/>
                <w:lang w:val="en-US"/>
              </w:rPr>
            </w:pPr>
          </w:p>
          <w:p w14:paraId="5A32542C" w14:textId="77777777" w:rsidR="00E167FF" w:rsidRDefault="00E167FF" w:rsidP="00455018">
            <w:pPr>
              <w:spacing w:after="0"/>
              <w:rPr>
                <w:rFonts w:ascii="Arial" w:eastAsiaTheme="minorEastAsia" w:hAnsi="Arial" w:cs="Arial"/>
                <w:sz w:val="22"/>
                <w:szCs w:val="22"/>
                <w:lang w:val="en-US"/>
              </w:rPr>
            </w:pPr>
          </w:p>
          <w:p w14:paraId="7E0B1D76" w14:textId="77777777" w:rsidR="00E167FF" w:rsidRDefault="00E167FF" w:rsidP="00455018">
            <w:pPr>
              <w:spacing w:after="0"/>
              <w:rPr>
                <w:rFonts w:ascii="Arial" w:eastAsiaTheme="minorEastAsia" w:hAnsi="Arial" w:cs="Arial"/>
                <w:sz w:val="22"/>
                <w:szCs w:val="22"/>
                <w:lang w:val="en-US"/>
              </w:rPr>
            </w:pPr>
          </w:p>
          <w:p w14:paraId="50D0822E" w14:textId="77777777" w:rsidR="00E167FF" w:rsidRDefault="00E167FF" w:rsidP="00455018">
            <w:pPr>
              <w:spacing w:after="0"/>
              <w:rPr>
                <w:rFonts w:ascii="Arial" w:eastAsiaTheme="minorEastAsia" w:hAnsi="Arial" w:cs="Arial"/>
                <w:sz w:val="22"/>
                <w:szCs w:val="22"/>
                <w:lang w:val="en-US"/>
              </w:rPr>
            </w:pPr>
          </w:p>
          <w:p w14:paraId="42431E9C" w14:textId="77777777" w:rsidR="00E167FF" w:rsidRDefault="00E167FF" w:rsidP="00455018">
            <w:pPr>
              <w:spacing w:after="0"/>
              <w:rPr>
                <w:rFonts w:ascii="Arial" w:eastAsiaTheme="minorEastAsia" w:hAnsi="Arial" w:cs="Arial"/>
                <w:sz w:val="22"/>
                <w:szCs w:val="22"/>
                <w:lang w:val="en-US"/>
              </w:rPr>
            </w:pPr>
          </w:p>
          <w:p w14:paraId="4C7F019E" w14:textId="77777777" w:rsidR="00E167FF" w:rsidRDefault="00E167FF" w:rsidP="00455018">
            <w:pPr>
              <w:spacing w:after="0"/>
              <w:rPr>
                <w:rFonts w:ascii="Arial" w:eastAsiaTheme="minorEastAsia" w:hAnsi="Arial" w:cs="Arial"/>
                <w:sz w:val="22"/>
                <w:szCs w:val="22"/>
                <w:lang w:val="en-US"/>
              </w:rPr>
            </w:pPr>
          </w:p>
          <w:p w14:paraId="75586FA6" w14:textId="77777777" w:rsidR="00E167FF" w:rsidRDefault="00E167FF" w:rsidP="00455018">
            <w:pPr>
              <w:spacing w:after="0"/>
              <w:rPr>
                <w:rFonts w:ascii="Arial" w:eastAsiaTheme="minorEastAsia" w:hAnsi="Arial" w:cs="Arial"/>
                <w:sz w:val="22"/>
                <w:szCs w:val="22"/>
                <w:lang w:val="en-US"/>
              </w:rPr>
            </w:pPr>
          </w:p>
          <w:p w14:paraId="537F3FAB" w14:textId="25BCB35D" w:rsidR="00E167FF" w:rsidRDefault="00E167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Ann/Linda</w:t>
            </w:r>
          </w:p>
          <w:p w14:paraId="2E314AB0" w14:textId="77777777" w:rsidR="00E167FF" w:rsidRDefault="00E167FF" w:rsidP="00455018">
            <w:pPr>
              <w:spacing w:after="0"/>
              <w:rPr>
                <w:rFonts w:ascii="Arial" w:eastAsiaTheme="minorEastAsia" w:hAnsi="Arial" w:cs="Arial"/>
                <w:sz w:val="22"/>
                <w:szCs w:val="22"/>
                <w:lang w:val="en-US"/>
              </w:rPr>
            </w:pPr>
          </w:p>
          <w:p w14:paraId="5CBCB579" w14:textId="6A5FE3DE" w:rsidR="00E167FF" w:rsidRDefault="00E167FF" w:rsidP="00455018">
            <w:pPr>
              <w:spacing w:after="0"/>
              <w:rPr>
                <w:rFonts w:ascii="Arial" w:eastAsiaTheme="minorEastAsia" w:hAnsi="Arial" w:cs="Arial"/>
                <w:sz w:val="22"/>
                <w:szCs w:val="22"/>
                <w:lang w:val="en-US"/>
              </w:rPr>
            </w:pPr>
          </w:p>
        </w:tc>
      </w:tr>
      <w:tr w:rsidR="00FE2004" w14:paraId="0A22DD4A" w14:textId="77777777" w:rsidTr="00B51F59">
        <w:tc>
          <w:tcPr>
            <w:tcW w:w="846" w:type="dxa"/>
          </w:tcPr>
          <w:p w14:paraId="3163CB3A" w14:textId="76A11607" w:rsidR="00FE2004" w:rsidRDefault="00AB1EE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1</w:t>
            </w:r>
            <w:r w:rsidR="00FE2004">
              <w:rPr>
                <w:rFonts w:ascii="Arial" w:eastAsiaTheme="minorEastAsia" w:hAnsi="Arial" w:cs="Arial"/>
                <w:b/>
                <w:bCs/>
                <w:sz w:val="22"/>
                <w:szCs w:val="22"/>
                <w:lang w:val="en-US"/>
              </w:rPr>
              <w:t>.</w:t>
            </w:r>
          </w:p>
        </w:tc>
        <w:tc>
          <w:tcPr>
            <w:tcW w:w="8647" w:type="dxa"/>
          </w:tcPr>
          <w:p w14:paraId="3ECA000F" w14:textId="3FB45C7D" w:rsidR="00FE2004" w:rsidRDefault="001E6258"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Steve Beak – Permission to Officiate</w:t>
            </w:r>
            <w:r>
              <w:rPr>
                <w:rFonts w:ascii="Arial" w:eastAsiaTheme="minorEastAsia" w:hAnsi="Arial" w:cs="Arial"/>
                <w:b/>
                <w:bCs/>
                <w:sz w:val="22"/>
                <w:szCs w:val="22"/>
                <w:lang w:val="en-US"/>
              </w:rPr>
              <w:br/>
            </w:r>
            <w:r w:rsidR="00FB57E1">
              <w:rPr>
                <w:rFonts w:ascii="Arial" w:eastAsiaTheme="minorEastAsia" w:hAnsi="Arial" w:cs="Arial"/>
                <w:sz w:val="22"/>
                <w:szCs w:val="22"/>
                <w:lang w:val="en-US"/>
              </w:rPr>
              <w:t xml:space="preserve">Graeme stated that Rev Steve Beak was willing to apply to the Diocese for Permission to Officiate in our Parish, which would allow him to conduct funerals, weddings, baptisms and Holy Communion.  Graeme </w:t>
            </w:r>
            <w:proofErr w:type="spellStart"/>
            <w:r w:rsidR="00FB57E1">
              <w:rPr>
                <w:rFonts w:ascii="Arial" w:eastAsiaTheme="minorEastAsia" w:hAnsi="Arial" w:cs="Arial"/>
                <w:sz w:val="22"/>
                <w:szCs w:val="22"/>
                <w:lang w:val="en-US"/>
              </w:rPr>
              <w:t>emphasised</w:t>
            </w:r>
            <w:proofErr w:type="spellEnd"/>
            <w:r w:rsidR="00FB57E1">
              <w:rPr>
                <w:rFonts w:ascii="Arial" w:eastAsiaTheme="minorEastAsia" w:hAnsi="Arial" w:cs="Arial"/>
                <w:sz w:val="22"/>
                <w:szCs w:val="22"/>
                <w:lang w:val="en-US"/>
              </w:rPr>
              <w:t xml:space="preserve"> that there would be clear set boundaries and Steve would not </w:t>
            </w:r>
            <w:r w:rsidR="00FD0537">
              <w:rPr>
                <w:rFonts w:ascii="Arial" w:eastAsiaTheme="minorEastAsia" w:hAnsi="Arial" w:cs="Arial"/>
                <w:sz w:val="22"/>
                <w:szCs w:val="22"/>
                <w:lang w:val="en-US"/>
              </w:rPr>
              <w:t xml:space="preserve">be </w:t>
            </w:r>
            <w:r w:rsidR="00FB57E1">
              <w:rPr>
                <w:rFonts w:ascii="Arial" w:eastAsiaTheme="minorEastAsia" w:hAnsi="Arial" w:cs="Arial"/>
                <w:sz w:val="22"/>
                <w:szCs w:val="22"/>
                <w:lang w:val="en-US"/>
              </w:rPr>
              <w:t>a second vicar; rather another pair of hands to enhance what our two churches can offer.  Steve had confirmed he is willing to conduct Holy Communion at St Boniface as well as St John’s.  Steve will need an enhanced DBS check and an interview with the Diocese before approval can be give</w:t>
            </w:r>
            <w:r w:rsidR="00FD0537">
              <w:rPr>
                <w:rFonts w:ascii="Arial" w:eastAsiaTheme="minorEastAsia" w:hAnsi="Arial" w:cs="Arial"/>
                <w:sz w:val="22"/>
                <w:szCs w:val="22"/>
                <w:lang w:val="en-US"/>
              </w:rPr>
              <w:t>n</w:t>
            </w:r>
            <w:r w:rsidR="00FB57E1">
              <w:rPr>
                <w:rFonts w:ascii="Arial" w:eastAsiaTheme="minorEastAsia" w:hAnsi="Arial" w:cs="Arial"/>
                <w:sz w:val="22"/>
                <w:szCs w:val="22"/>
                <w:lang w:val="en-US"/>
              </w:rPr>
              <w:t>.</w:t>
            </w:r>
          </w:p>
          <w:p w14:paraId="03745955" w14:textId="77777777" w:rsidR="00FB57E1" w:rsidRDefault="00FB57E1"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The PCC approved Steve’s application:</w:t>
            </w:r>
          </w:p>
          <w:p w14:paraId="5C784FC1" w14:textId="77D08996" w:rsidR="00FB57E1" w:rsidRPr="00FB57E1" w:rsidRDefault="00FB57E1" w:rsidP="006178A5">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Proposed by 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and Seconded by Clive Jones.</w:t>
            </w:r>
          </w:p>
        </w:tc>
        <w:tc>
          <w:tcPr>
            <w:tcW w:w="1553" w:type="dxa"/>
          </w:tcPr>
          <w:p w14:paraId="12E703B5" w14:textId="77777777" w:rsidR="00FE2004" w:rsidRDefault="00FE2004" w:rsidP="00455018">
            <w:pPr>
              <w:spacing w:after="0"/>
              <w:rPr>
                <w:rFonts w:ascii="Arial" w:eastAsiaTheme="minorEastAsia" w:hAnsi="Arial" w:cs="Arial"/>
                <w:sz w:val="22"/>
                <w:szCs w:val="22"/>
                <w:lang w:val="en-US"/>
              </w:rPr>
            </w:pPr>
          </w:p>
          <w:p w14:paraId="0201FBEC" w14:textId="77777777" w:rsidR="00FE2004" w:rsidRDefault="00FE2004" w:rsidP="00455018">
            <w:pPr>
              <w:spacing w:after="0"/>
              <w:rPr>
                <w:rFonts w:ascii="Arial" w:eastAsiaTheme="minorEastAsia" w:hAnsi="Arial" w:cs="Arial"/>
                <w:sz w:val="22"/>
                <w:szCs w:val="22"/>
                <w:lang w:val="en-US"/>
              </w:rPr>
            </w:pPr>
          </w:p>
          <w:p w14:paraId="6CA92C65" w14:textId="77777777" w:rsidR="00FE2004" w:rsidRDefault="00FE2004" w:rsidP="00455018">
            <w:pPr>
              <w:spacing w:after="0"/>
              <w:rPr>
                <w:rFonts w:ascii="Arial" w:eastAsiaTheme="minorEastAsia" w:hAnsi="Arial" w:cs="Arial"/>
                <w:sz w:val="22"/>
                <w:szCs w:val="22"/>
                <w:lang w:val="en-US"/>
              </w:rPr>
            </w:pPr>
          </w:p>
          <w:p w14:paraId="0E98773B" w14:textId="77777777" w:rsidR="00FE2004" w:rsidRDefault="00FE2004" w:rsidP="00455018">
            <w:pPr>
              <w:spacing w:after="0"/>
              <w:rPr>
                <w:rFonts w:ascii="Arial" w:eastAsiaTheme="minorEastAsia" w:hAnsi="Arial" w:cs="Arial"/>
                <w:sz w:val="22"/>
                <w:szCs w:val="22"/>
                <w:lang w:val="en-US"/>
              </w:rPr>
            </w:pPr>
          </w:p>
        </w:tc>
      </w:tr>
      <w:tr w:rsidR="00FE2004" w14:paraId="2ADA173F" w14:textId="77777777" w:rsidTr="00B51F59">
        <w:tc>
          <w:tcPr>
            <w:tcW w:w="846" w:type="dxa"/>
          </w:tcPr>
          <w:p w14:paraId="30497E47" w14:textId="7F87E15B" w:rsidR="00FE2004" w:rsidRDefault="00FE20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2</w:t>
            </w:r>
            <w:r>
              <w:rPr>
                <w:rFonts w:ascii="Arial" w:eastAsiaTheme="minorEastAsia" w:hAnsi="Arial" w:cs="Arial"/>
                <w:b/>
                <w:bCs/>
                <w:sz w:val="22"/>
                <w:szCs w:val="22"/>
                <w:lang w:val="en-US"/>
              </w:rPr>
              <w:t>.</w:t>
            </w:r>
          </w:p>
        </w:tc>
        <w:tc>
          <w:tcPr>
            <w:tcW w:w="8647" w:type="dxa"/>
          </w:tcPr>
          <w:p w14:paraId="3105492E" w14:textId="77777777" w:rsidR="00FE2004" w:rsidRDefault="006E16C6" w:rsidP="00FB57E1">
            <w:pPr>
              <w:spacing w:after="0"/>
              <w:rPr>
                <w:rFonts w:ascii="Arial" w:eastAsiaTheme="minorEastAsia" w:hAnsi="Arial" w:cs="Arial"/>
                <w:b/>
                <w:bCs/>
                <w:sz w:val="22"/>
                <w:szCs w:val="22"/>
                <w:lang w:val="en-US"/>
              </w:rPr>
            </w:pPr>
            <w:r w:rsidRPr="006E16C6">
              <w:rPr>
                <w:rFonts w:ascii="Arial" w:eastAsiaTheme="minorEastAsia" w:hAnsi="Arial" w:cs="Arial"/>
                <w:b/>
                <w:bCs/>
                <w:sz w:val="22"/>
                <w:szCs w:val="22"/>
                <w:lang w:val="en-US"/>
              </w:rPr>
              <w:t>Church Website</w:t>
            </w:r>
          </w:p>
          <w:p w14:paraId="5518F9C5" w14:textId="6EAC19DB" w:rsidR="006E16C6" w:rsidRDefault="00F27FC6" w:rsidP="00FB57E1">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stated that Ewan Brown had done a fantastic job creating the new church website.  It was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this is still a work in progress but is already much </w:t>
            </w:r>
            <w:r w:rsidR="005F5A1F">
              <w:rPr>
                <w:rFonts w:ascii="Arial" w:eastAsiaTheme="minorEastAsia" w:hAnsi="Arial" w:cs="Arial"/>
                <w:sz w:val="22"/>
                <w:szCs w:val="22"/>
                <w:lang w:val="en-US"/>
              </w:rPr>
              <w:t>improved on the</w:t>
            </w:r>
            <w:r>
              <w:rPr>
                <w:rFonts w:ascii="Arial" w:eastAsiaTheme="minorEastAsia" w:hAnsi="Arial" w:cs="Arial"/>
                <w:sz w:val="22"/>
                <w:szCs w:val="22"/>
                <w:lang w:val="en-US"/>
              </w:rPr>
              <w:t xml:space="preserve"> old website.  It was suggested that analytics could track the number of visitors to our website.  Graeme commented that Ewan had received a lot of criticism concerning the new website and we need to change th</w:t>
            </w:r>
            <w:r w:rsidR="00124F12">
              <w:rPr>
                <w:rFonts w:ascii="Arial" w:eastAsiaTheme="minorEastAsia" w:hAnsi="Arial" w:cs="Arial"/>
                <w:sz w:val="22"/>
                <w:szCs w:val="22"/>
                <w:lang w:val="en-US"/>
              </w:rPr>
              <w:t>e</w:t>
            </w:r>
            <w:r>
              <w:rPr>
                <w:rFonts w:ascii="Arial" w:eastAsiaTheme="minorEastAsia" w:hAnsi="Arial" w:cs="Arial"/>
                <w:sz w:val="22"/>
                <w:szCs w:val="22"/>
                <w:lang w:val="en-US"/>
              </w:rPr>
              <w:t xml:space="preserve"> culture in our church, of being quick to complain.  It was accepted that the revamping of the website could have been better communicated at our Sunday services.  It was confirmed that Abbie, Ewan and maybe the church office volunteers, would be editing</w:t>
            </w:r>
            <w:r w:rsidR="00D41AFC">
              <w:rPr>
                <w:rFonts w:ascii="Arial" w:eastAsiaTheme="minorEastAsia" w:hAnsi="Arial" w:cs="Arial"/>
                <w:sz w:val="22"/>
                <w:szCs w:val="22"/>
                <w:lang w:val="en-US"/>
              </w:rPr>
              <w:t xml:space="preserve"> and updating</w:t>
            </w:r>
            <w:r>
              <w:rPr>
                <w:rFonts w:ascii="Arial" w:eastAsiaTheme="minorEastAsia" w:hAnsi="Arial" w:cs="Arial"/>
                <w:sz w:val="22"/>
                <w:szCs w:val="22"/>
                <w:lang w:val="en-US"/>
              </w:rPr>
              <w:t xml:space="preserve"> the website.</w:t>
            </w:r>
          </w:p>
          <w:p w14:paraId="6C7A2369" w14:textId="77777777" w:rsidR="00124F12" w:rsidRDefault="00124F12" w:rsidP="00FB57E1">
            <w:pPr>
              <w:spacing w:after="0"/>
              <w:rPr>
                <w:rFonts w:ascii="Arial" w:eastAsiaTheme="minorEastAsia" w:hAnsi="Arial" w:cs="Arial"/>
                <w:sz w:val="22"/>
                <w:szCs w:val="22"/>
                <w:lang w:val="en-US"/>
              </w:rPr>
            </w:pPr>
          </w:p>
          <w:p w14:paraId="0E7E2EF5" w14:textId="4BB86ABA" w:rsidR="00F27FC6" w:rsidRPr="006E16C6" w:rsidRDefault="00124F12" w:rsidP="0057569F">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a limited number of photos of church personnel should appear on the website, </w:t>
            </w:r>
            <w:proofErr w:type="spellStart"/>
            <w:r>
              <w:rPr>
                <w:rFonts w:ascii="Arial" w:eastAsiaTheme="minorEastAsia" w:hAnsi="Arial" w:cs="Arial"/>
                <w:sz w:val="22"/>
                <w:szCs w:val="22"/>
                <w:lang w:val="en-US"/>
              </w:rPr>
              <w:t>ie</w:t>
            </w:r>
            <w:proofErr w:type="spellEnd"/>
            <w:r>
              <w:rPr>
                <w:rFonts w:ascii="Arial" w:eastAsiaTheme="minorEastAsia" w:hAnsi="Arial" w:cs="Arial"/>
                <w:sz w:val="22"/>
                <w:szCs w:val="22"/>
                <w:lang w:val="en-US"/>
              </w:rPr>
              <w:t xml:space="preserve"> Main leaders up front; front facing Groups (</w:t>
            </w:r>
            <w:proofErr w:type="spellStart"/>
            <w:r>
              <w:rPr>
                <w:rFonts w:ascii="Arial" w:eastAsiaTheme="minorEastAsia" w:hAnsi="Arial" w:cs="Arial"/>
                <w:sz w:val="22"/>
                <w:szCs w:val="22"/>
                <w:lang w:val="en-US"/>
              </w:rPr>
              <w:t>eg</w:t>
            </w:r>
            <w:proofErr w:type="spellEnd"/>
            <w:r>
              <w:rPr>
                <w:rFonts w:ascii="Arial" w:eastAsiaTheme="minorEastAsia" w:hAnsi="Arial" w:cs="Arial"/>
                <w:sz w:val="22"/>
                <w:szCs w:val="22"/>
                <w:lang w:val="en-US"/>
              </w:rPr>
              <w:t xml:space="preserve"> Tots Group) and Safeguarding.  Graeme to confirm leaders with Ewan.  </w:t>
            </w:r>
            <w:r w:rsidR="005F5A1F">
              <w:rPr>
                <w:rFonts w:ascii="Arial" w:eastAsiaTheme="minorEastAsia" w:hAnsi="Arial" w:cs="Arial"/>
                <w:sz w:val="22"/>
                <w:szCs w:val="22"/>
                <w:lang w:val="en-US"/>
              </w:rPr>
              <w:t>In line with</w:t>
            </w:r>
            <w:r>
              <w:rPr>
                <w:rFonts w:ascii="Arial" w:eastAsiaTheme="minorEastAsia" w:hAnsi="Arial" w:cs="Arial"/>
                <w:sz w:val="22"/>
                <w:szCs w:val="22"/>
                <w:lang w:val="en-US"/>
              </w:rPr>
              <w:t xml:space="preserve"> GDPR</w:t>
            </w:r>
            <w:r w:rsidR="005F5A1F">
              <w:rPr>
                <w:rFonts w:ascii="Arial" w:eastAsiaTheme="minorEastAsia" w:hAnsi="Arial" w:cs="Arial"/>
                <w:sz w:val="22"/>
                <w:szCs w:val="22"/>
                <w:lang w:val="en-US"/>
              </w:rPr>
              <w:t>,</w:t>
            </w:r>
            <w:r>
              <w:rPr>
                <w:rFonts w:ascii="Arial" w:eastAsiaTheme="minorEastAsia" w:hAnsi="Arial" w:cs="Arial"/>
                <w:sz w:val="22"/>
                <w:szCs w:val="22"/>
                <w:lang w:val="en-US"/>
              </w:rPr>
              <w:t xml:space="preserve"> </w:t>
            </w:r>
            <w:r w:rsidR="005F5A1F">
              <w:rPr>
                <w:rFonts w:ascii="Arial" w:eastAsiaTheme="minorEastAsia" w:hAnsi="Arial" w:cs="Arial"/>
                <w:sz w:val="22"/>
                <w:szCs w:val="22"/>
                <w:lang w:val="en-US"/>
              </w:rPr>
              <w:t xml:space="preserve">prior </w:t>
            </w:r>
            <w:r>
              <w:rPr>
                <w:rFonts w:ascii="Arial" w:eastAsiaTheme="minorEastAsia" w:hAnsi="Arial" w:cs="Arial"/>
                <w:sz w:val="22"/>
                <w:szCs w:val="22"/>
                <w:lang w:val="en-US"/>
              </w:rPr>
              <w:t xml:space="preserve">permission will be </w:t>
            </w:r>
            <w:r w:rsidR="005F5A1F">
              <w:rPr>
                <w:rFonts w:ascii="Arial" w:eastAsiaTheme="minorEastAsia" w:hAnsi="Arial" w:cs="Arial"/>
                <w:sz w:val="22"/>
                <w:szCs w:val="22"/>
                <w:lang w:val="en-US"/>
              </w:rPr>
              <w:t xml:space="preserve">need to be </w:t>
            </w:r>
            <w:r>
              <w:rPr>
                <w:rFonts w:ascii="Arial" w:eastAsiaTheme="minorEastAsia" w:hAnsi="Arial" w:cs="Arial"/>
                <w:sz w:val="22"/>
                <w:szCs w:val="22"/>
                <w:lang w:val="en-US"/>
              </w:rPr>
              <w:t xml:space="preserve">obtained from relevant personnel.  It was suggested information regarding each homegroup could be listed, without </w:t>
            </w:r>
            <w:r w:rsidR="00ED038E">
              <w:rPr>
                <w:rFonts w:ascii="Arial" w:eastAsiaTheme="minorEastAsia" w:hAnsi="Arial" w:cs="Arial"/>
                <w:sz w:val="22"/>
                <w:szCs w:val="22"/>
                <w:lang w:val="en-US"/>
              </w:rPr>
              <w:t xml:space="preserve">including </w:t>
            </w:r>
            <w:r>
              <w:rPr>
                <w:rFonts w:ascii="Arial" w:eastAsiaTheme="minorEastAsia" w:hAnsi="Arial" w:cs="Arial"/>
                <w:sz w:val="22"/>
                <w:szCs w:val="22"/>
                <w:lang w:val="en-US"/>
              </w:rPr>
              <w:t>any names</w:t>
            </w:r>
            <w:r w:rsidR="00E57C35">
              <w:rPr>
                <w:rFonts w:ascii="Arial" w:eastAsiaTheme="minorEastAsia" w:hAnsi="Arial" w:cs="Arial"/>
                <w:sz w:val="22"/>
                <w:szCs w:val="22"/>
                <w:lang w:val="en-US"/>
              </w:rPr>
              <w:t>.  It was confirmed that</w:t>
            </w:r>
            <w:r>
              <w:rPr>
                <w:rFonts w:ascii="Arial" w:eastAsiaTheme="minorEastAsia" w:hAnsi="Arial" w:cs="Arial"/>
                <w:sz w:val="22"/>
                <w:szCs w:val="22"/>
                <w:lang w:val="en-US"/>
              </w:rPr>
              <w:t xml:space="preserve"> Dorothy Stratford already has this</w:t>
            </w:r>
            <w:r w:rsidR="00E57C35">
              <w:rPr>
                <w:rFonts w:ascii="Arial" w:eastAsiaTheme="minorEastAsia" w:hAnsi="Arial" w:cs="Arial"/>
                <w:sz w:val="22"/>
                <w:szCs w:val="22"/>
                <w:lang w:val="en-US"/>
              </w:rPr>
              <w:t xml:space="preserve"> information</w:t>
            </w:r>
            <w:r>
              <w:rPr>
                <w:rFonts w:ascii="Arial" w:eastAsiaTheme="minorEastAsia" w:hAnsi="Arial" w:cs="Arial"/>
                <w:sz w:val="22"/>
                <w:szCs w:val="22"/>
                <w:lang w:val="en-US"/>
              </w:rPr>
              <w:t>. It was agreed the names of all PCC Trustees should be included; our Charity number and all PCC Minutes.</w:t>
            </w:r>
          </w:p>
        </w:tc>
        <w:tc>
          <w:tcPr>
            <w:tcW w:w="1553" w:type="dxa"/>
          </w:tcPr>
          <w:p w14:paraId="47672B03" w14:textId="77777777" w:rsidR="00FE2004" w:rsidRDefault="00FE2004" w:rsidP="00455018">
            <w:pPr>
              <w:spacing w:after="0"/>
              <w:rPr>
                <w:rFonts w:ascii="Arial" w:eastAsiaTheme="minorEastAsia" w:hAnsi="Arial" w:cs="Arial"/>
                <w:sz w:val="22"/>
                <w:szCs w:val="22"/>
                <w:lang w:val="en-US"/>
              </w:rPr>
            </w:pPr>
          </w:p>
          <w:p w14:paraId="38EA312D" w14:textId="77777777" w:rsidR="00F27FC6" w:rsidRDefault="00F27FC6" w:rsidP="00455018">
            <w:pPr>
              <w:spacing w:after="0"/>
              <w:rPr>
                <w:rFonts w:ascii="Arial" w:eastAsiaTheme="minorEastAsia" w:hAnsi="Arial" w:cs="Arial"/>
                <w:sz w:val="22"/>
                <w:szCs w:val="22"/>
                <w:lang w:val="en-US"/>
              </w:rPr>
            </w:pPr>
          </w:p>
          <w:p w14:paraId="7D2EE6DC" w14:textId="77777777" w:rsidR="00F27FC6" w:rsidRDefault="00F27FC6" w:rsidP="00455018">
            <w:pPr>
              <w:spacing w:after="0"/>
              <w:rPr>
                <w:rFonts w:ascii="Arial" w:eastAsiaTheme="minorEastAsia" w:hAnsi="Arial" w:cs="Arial"/>
                <w:sz w:val="22"/>
                <w:szCs w:val="22"/>
                <w:lang w:val="en-US"/>
              </w:rPr>
            </w:pPr>
          </w:p>
          <w:p w14:paraId="4EB44823" w14:textId="77777777" w:rsidR="00F27FC6" w:rsidRDefault="00F27FC6" w:rsidP="00455018">
            <w:pPr>
              <w:spacing w:after="0"/>
              <w:rPr>
                <w:rFonts w:ascii="Arial" w:eastAsiaTheme="minorEastAsia" w:hAnsi="Arial" w:cs="Arial"/>
                <w:sz w:val="22"/>
                <w:szCs w:val="22"/>
                <w:lang w:val="en-US"/>
              </w:rPr>
            </w:pPr>
          </w:p>
          <w:p w14:paraId="3CA5FD02" w14:textId="77777777" w:rsidR="00F27FC6" w:rsidRDefault="00F27FC6" w:rsidP="00455018">
            <w:pPr>
              <w:spacing w:after="0"/>
              <w:rPr>
                <w:rFonts w:ascii="Arial" w:eastAsiaTheme="minorEastAsia" w:hAnsi="Arial" w:cs="Arial"/>
                <w:sz w:val="22"/>
                <w:szCs w:val="22"/>
                <w:lang w:val="en-US"/>
              </w:rPr>
            </w:pPr>
          </w:p>
          <w:p w14:paraId="5045385D" w14:textId="77777777" w:rsidR="00F27FC6" w:rsidRDefault="00F27FC6" w:rsidP="00455018">
            <w:pPr>
              <w:spacing w:after="0"/>
              <w:rPr>
                <w:rFonts w:ascii="Arial" w:eastAsiaTheme="minorEastAsia" w:hAnsi="Arial" w:cs="Arial"/>
                <w:sz w:val="22"/>
                <w:szCs w:val="22"/>
                <w:lang w:val="en-US"/>
              </w:rPr>
            </w:pPr>
          </w:p>
          <w:p w14:paraId="577ABC61" w14:textId="77777777" w:rsidR="00F27FC6" w:rsidRDefault="00F27FC6" w:rsidP="00455018">
            <w:pPr>
              <w:spacing w:after="0"/>
              <w:rPr>
                <w:rFonts w:ascii="Arial" w:eastAsiaTheme="minorEastAsia" w:hAnsi="Arial" w:cs="Arial"/>
                <w:sz w:val="22"/>
                <w:szCs w:val="22"/>
                <w:lang w:val="en-US"/>
              </w:rPr>
            </w:pPr>
          </w:p>
          <w:p w14:paraId="18C0F732" w14:textId="77777777" w:rsidR="00F27FC6" w:rsidRDefault="00F27FC6" w:rsidP="00455018">
            <w:pPr>
              <w:spacing w:after="0"/>
              <w:rPr>
                <w:rFonts w:ascii="Arial" w:eastAsiaTheme="minorEastAsia" w:hAnsi="Arial" w:cs="Arial"/>
                <w:sz w:val="22"/>
                <w:szCs w:val="22"/>
                <w:lang w:val="en-US"/>
              </w:rPr>
            </w:pPr>
          </w:p>
          <w:p w14:paraId="1E95AD26" w14:textId="77777777" w:rsidR="00F27FC6" w:rsidRDefault="00F27FC6" w:rsidP="00455018">
            <w:pPr>
              <w:spacing w:after="0"/>
              <w:rPr>
                <w:rFonts w:ascii="Arial" w:eastAsiaTheme="minorEastAsia" w:hAnsi="Arial" w:cs="Arial"/>
                <w:sz w:val="22"/>
                <w:szCs w:val="22"/>
                <w:lang w:val="en-US"/>
              </w:rPr>
            </w:pPr>
          </w:p>
          <w:p w14:paraId="48042826" w14:textId="77777777" w:rsidR="00F27FC6" w:rsidRDefault="00F27FC6" w:rsidP="00455018">
            <w:pPr>
              <w:spacing w:after="0"/>
              <w:rPr>
                <w:rFonts w:ascii="Arial" w:eastAsiaTheme="minorEastAsia" w:hAnsi="Arial" w:cs="Arial"/>
                <w:sz w:val="22"/>
                <w:szCs w:val="22"/>
                <w:lang w:val="en-US"/>
              </w:rPr>
            </w:pPr>
          </w:p>
          <w:p w14:paraId="26C26D71" w14:textId="77777777" w:rsidR="00F27FC6" w:rsidRDefault="00F27FC6" w:rsidP="00455018">
            <w:pPr>
              <w:spacing w:after="0"/>
              <w:rPr>
                <w:rFonts w:ascii="Arial" w:eastAsiaTheme="minorEastAsia" w:hAnsi="Arial" w:cs="Arial"/>
                <w:sz w:val="22"/>
                <w:szCs w:val="22"/>
                <w:lang w:val="en-US"/>
              </w:rPr>
            </w:pPr>
          </w:p>
          <w:p w14:paraId="4FC6A429" w14:textId="77777777" w:rsidR="00E57C35" w:rsidRDefault="00E57C35" w:rsidP="00455018">
            <w:pPr>
              <w:spacing w:after="0"/>
              <w:rPr>
                <w:rFonts w:ascii="Arial" w:eastAsiaTheme="minorEastAsia" w:hAnsi="Arial" w:cs="Arial"/>
                <w:sz w:val="22"/>
                <w:szCs w:val="22"/>
                <w:lang w:val="en-US"/>
              </w:rPr>
            </w:pPr>
          </w:p>
          <w:p w14:paraId="5631D28C" w14:textId="187EB3DB" w:rsidR="00124F12" w:rsidRDefault="00124F1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Graeme/Ewan</w:t>
            </w:r>
          </w:p>
          <w:p w14:paraId="2C847E56" w14:textId="77777777" w:rsidR="00124F12" w:rsidRDefault="00124F12" w:rsidP="00455018">
            <w:pPr>
              <w:spacing w:after="0"/>
              <w:rPr>
                <w:rFonts w:ascii="Arial" w:eastAsiaTheme="minorEastAsia" w:hAnsi="Arial" w:cs="Arial"/>
                <w:color w:val="FF0000"/>
                <w:sz w:val="22"/>
                <w:szCs w:val="22"/>
                <w:lang w:val="en-US"/>
              </w:rPr>
            </w:pPr>
          </w:p>
          <w:p w14:paraId="0C005441" w14:textId="77777777" w:rsidR="00124F12" w:rsidRDefault="00124F12" w:rsidP="00455018">
            <w:pPr>
              <w:spacing w:after="0"/>
              <w:rPr>
                <w:rFonts w:ascii="Arial" w:eastAsiaTheme="minorEastAsia" w:hAnsi="Arial" w:cs="Arial"/>
                <w:color w:val="FF0000"/>
                <w:sz w:val="22"/>
                <w:szCs w:val="22"/>
                <w:lang w:val="en-US"/>
              </w:rPr>
            </w:pPr>
          </w:p>
          <w:p w14:paraId="1CDBC9AF" w14:textId="77777777" w:rsidR="00124F12" w:rsidRDefault="00124F12" w:rsidP="00455018">
            <w:pPr>
              <w:spacing w:after="0"/>
              <w:rPr>
                <w:rFonts w:ascii="Arial" w:eastAsiaTheme="minorEastAsia" w:hAnsi="Arial" w:cs="Arial"/>
                <w:color w:val="FF0000"/>
                <w:sz w:val="22"/>
                <w:szCs w:val="22"/>
                <w:lang w:val="en-US"/>
              </w:rPr>
            </w:pPr>
          </w:p>
          <w:p w14:paraId="121053DD" w14:textId="77777777" w:rsidR="00124F12" w:rsidRDefault="00124F12" w:rsidP="00455018">
            <w:pPr>
              <w:spacing w:after="0"/>
              <w:rPr>
                <w:rFonts w:ascii="Arial" w:eastAsiaTheme="minorEastAsia" w:hAnsi="Arial" w:cs="Arial"/>
                <w:color w:val="FF0000"/>
                <w:sz w:val="22"/>
                <w:szCs w:val="22"/>
                <w:lang w:val="en-US"/>
              </w:rPr>
            </w:pPr>
          </w:p>
          <w:p w14:paraId="700FCC78" w14:textId="77777777" w:rsidR="00124F12" w:rsidRDefault="00124F12" w:rsidP="00455018">
            <w:pPr>
              <w:spacing w:after="0"/>
              <w:rPr>
                <w:rFonts w:ascii="Arial" w:eastAsiaTheme="minorEastAsia" w:hAnsi="Arial" w:cs="Arial"/>
                <w:color w:val="FF0000"/>
                <w:sz w:val="22"/>
                <w:szCs w:val="22"/>
                <w:lang w:val="en-US"/>
              </w:rPr>
            </w:pPr>
          </w:p>
          <w:p w14:paraId="64704FCB" w14:textId="77777777" w:rsidR="00124F12" w:rsidRDefault="00124F12" w:rsidP="00455018">
            <w:pPr>
              <w:spacing w:after="0"/>
              <w:rPr>
                <w:rFonts w:ascii="Arial" w:eastAsiaTheme="minorEastAsia" w:hAnsi="Arial" w:cs="Arial"/>
                <w:color w:val="FF0000"/>
                <w:sz w:val="22"/>
                <w:szCs w:val="22"/>
                <w:lang w:val="en-US"/>
              </w:rPr>
            </w:pPr>
          </w:p>
          <w:p w14:paraId="19DC1338" w14:textId="1C4AE46F" w:rsidR="00F27FC6" w:rsidRDefault="00F27FC6" w:rsidP="00455018">
            <w:pPr>
              <w:spacing w:after="0"/>
              <w:rPr>
                <w:rFonts w:ascii="Arial" w:eastAsiaTheme="minorEastAsia" w:hAnsi="Arial" w:cs="Arial"/>
                <w:sz w:val="22"/>
                <w:szCs w:val="22"/>
                <w:lang w:val="en-US"/>
              </w:rPr>
            </w:pPr>
          </w:p>
        </w:tc>
      </w:tr>
      <w:tr w:rsidR="00FE2004" w14:paraId="1AA64AF0" w14:textId="77777777" w:rsidTr="00B51F59">
        <w:tc>
          <w:tcPr>
            <w:tcW w:w="846" w:type="dxa"/>
          </w:tcPr>
          <w:p w14:paraId="05EBFC19" w14:textId="39AE9CEB" w:rsidR="00FE2004" w:rsidRDefault="00FE20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3</w:t>
            </w:r>
            <w:r>
              <w:rPr>
                <w:rFonts w:ascii="Arial" w:eastAsiaTheme="minorEastAsia" w:hAnsi="Arial" w:cs="Arial"/>
                <w:b/>
                <w:bCs/>
                <w:sz w:val="22"/>
                <w:szCs w:val="22"/>
                <w:lang w:val="en-US"/>
              </w:rPr>
              <w:t>.</w:t>
            </w:r>
          </w:p>
        </w:tc>
        <w:tc>
          <w:tcPr>
            <w:tcW w:w="8647" w:type="dxa"/>
          </w:tcPr>
          <w:p w14:paraId="45C8FED0" w14:textId="4F0BF327" w:rsidR="00FE2004" w:rsidRPr="00124F12" w:rsidRDefault="00124F12" w:rsidP="00455018">
            <w:pPr>
              <w:spacing w:after="0"/>
              <w:rPr>
                <w:rFonts w:ascii="Arial" w:eastAsiaTheme="minorEastAsia" w:hAnsi="Arial" w:cs="Arial"/>
                <w:b/>
                <w:bCs/>
                <w:sz w:val="22"/>
                <w:szCs w:val="22"/>
                <w:lang w:val="en-US"/>
              </w:rPr>
            </w:pPr>
            <w:r w:rsidRPr="00124F12">
              <w:rPr>
                <w:rFonts w:ascii="Arial" w:eastAsiaTheme="minorEastAsia" w:hAnsi="Arial" w:cs="Arial"/>
                <w:b/>
                <w:bCs/>
                <w:sz w:val="22"/>
                <w:szCs w:val="22"/>
                <w:lang w:val="en-US"/>
              </w:rPr>
              <w:t>Vision</w:t>
            </w:r>
          </w:p>
          <w:p w14:paraId="3289A776" w14:textId="4EDA6156" w:rsidR="00FE2004" w:rsidRDefault="00124F1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Deferred,</w:t>
            </w:r>
          </w:p>
          <w:p w14:paraId="49330381" w14:textId="08CA7515" w:rsidR="00FE2004" w:rsidRPr="00FE2004" w:rsidRDefault="00FE2004" w:rsidP="00455018">
            <w:pPr>
              <w:spacing w:after="0"/>
              <w:rPr>
                <w:rFonts w:ascii="Arial" w:eastAsiaTheme="minorEastAsia" w:hAnsi="Arial" w:cs="Arial"/>
                <w:sz w:val="22"/>
                <w:szCs w:val="22"/>
                <w:lang w:val="en-US"/>
              </w:rPr>
            </w:pPr>
          </w:p>
        </w:tc>
        <w:tc>
          <w:tcPr>
            <w:tcW w:w="1553" w:type="dxa"/>
          </w:tcPr>
          <w:p w14:paraId="451A3D16" w14:textId="77777777" w:rsidR="00FE2004" w:rsidRDefault="00FE2004" w:rsidP="00455018">
            <w:pPr>
              <w:spacing w:after="0"/>
              <w:rPr>
                <w:rFonts w:ascii="Arial" w:eastAsiaTheme="minorEastAsia" w:hAnsi="Arial" w:cs="Arial"/>
                <w:sz w:val="22"/>
                <w:szCs w:val="22"/>
                <w:lang w:val="en-US"/>
              </w:rPr>
            </w:pPr>
          </w:p>
        </w:tc>
      </w:tr>
      <w:tr w:rsidR="00FE2004" w14:paraId="54A4A317" w14:textId="77777777" w:rsidTr="00B51F59">
        <w:tc>
          <w:tcPr>
            <w:tcW w:w="846" w:type="dxa"/>
          </w:tcPr>
          <w:p w14:paraId="176F0518" w14:textId="44C0528F" w:rsidR="00FE2004"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14.</w:t>
            </w:r>
          </w:p>
        </w:tc>
        <w:tc>
          <w:tcPr>
            <w:tcW w:w="8647" w:type="dxa"/>
          </w:tcPr>
          <w:p w14:paraId="35A31D95" w14:textId="43999BC4" w:rsidR="00FE2004" w:rsidRDefault="00FE2004"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PCC mee</w:t>
            </w:r>
            <w:r w:rsidR="00126DAC">
              <w:rPr>
                <w:rFonts w:ascii="Arial" w:eastAsiaTheme="minorEastAsia" w:hAnsi="Arial" w:cs="Arial"/>
                <w:b/>
                <w:bCs/>
                <w:sz w:val="22"/>
                <w:szCs w:val="22"/>
                <w:lang w:val="en-US"/>
              </w:rPr>
              <w:t xml:space="preserve">ting on </w:t>
            </w:r>
            <w:r w:rsidR="005C451C">
              <w:rPr>
                <w:rFonts w:ascii="Arial" w:eastAsiaTheme="minorEastAsia" w:hAnsi="Arial" w:cs="Arial"/>
                <w:b/>
                <w:bCs/>
                <w:sz w:val="22"/>
                <w:szCs w:val="22"/>
                <w:lang w:val="en-US"/>
              </w:rPr>
              <w:t>28 January 2025</w:t>
            </w:r>
          </w:p>
          <w:p w14:paraId="243AA6E1" w14:textId="4B71AAA3" w:rsidR="00C43D39" w:rsidRDefault="00126DAC" w:rsidP="00CA6D86">
            <w:pPr>
              <w:pStyle w:val="ListParagraph"/>
              <w:numPr>
                <w:ilvl w:val="0"/>
                <w:numId w:val="1"/>
              </w:numPr>
              <w:spacing w:after="0"/>
              <w:rPr>
                <w:rFonts w:ascii="Arial" w:eastAsiaTheme="minorEastAsia" w:hAnsi="Arial" w:cs="Arial"/>
                <w:sz w:val="22"/>
                <w:szCs w:val="22"/>
                <w:lang w:val="en-US"/>
              </w:rPr>
            </w:pPr>
            <w:r w:rsidRPr="005C451C">
              <w:rPr>
                <w:rFonts w:ascii="Arial" w:eastAsiaTheme="minorEastAsia" w:hAnsi="Arial" w:cs="Arial"/>
                <w:b/>
                <w:bCs/>
                <w:sz w:val="22"/>
                <w:szCs w:val="22"/>
                <w:lang w:val="en-US"/>
              </w:rPr>
              <w:t>Approve the Minutes for accuracy</w:t>
            </w:r>
            <w:r w:rsidR="005C451C">
              <w:rPr>
                <w:rFonts w:ascii="Arial" w:eastAsiaTheme="minorEastAsia" w:hAnsi="Arial" w:cs="Arial"/>
                <w:sz w:val="22"/>
                <w:szCs w:val="22"/>
                <w:lang w:val="en-US"/>
              </w:rPr>
              <w:br/>
              <w:t>The Minutes were approved:</w:t>
            </w:r>
            <w:r w:rsidR="005C451C">
              <w:rPr>
                <w:rFonts w:ascii="Arial" w:eastAsiaTheme="minorEastAsia" w:hAnsi="Arial" w:cs="Arial"/>
                <w:sz w:val="22"/>
                <w:szCs w:val="22"/>
                <w:lang w:val="en-US"/>
              </w:rPr>
              <w:br/>
              <w:t>Proposed by Ann Laird and Seconded by Sarah Beak</w:t>
            </w:r>
          </w:p>
          <w:p w14:paraId="5C065CB0" w14:textId="1DEC4CA8" w:rsidR="00126DAC" w:rsidRPr="000C5EF2" w:rsidRDefault="00C43D39" w:rsidP="00CA6D86">
            <w:pPr>
              <w:pStyle w:val="ListParagraph"/>
              <w:numPr>
                <w:ilvl w:val="0"/>
                <w:numId w:val="1"/>
              </w:numPr>
              <w:spacing w:after="0"/>
              <w:rPr>
                <w:rFonts w:ascii="Arial" w:eastAsiaTheme="minorEastAsia" w:hAnsi="Arial" w:cs="Arial"/>
                <w:b/>
                <w:bCs/>
                <w:sz w:val="22"/>
                <w:szCs w:val="22"/>
                <w:lang w:val="en-US"/>
              </w:rPr>
            </w:pPr>
            <w:r w:rsidRPr="005C451C">
              <w:rPr>
                <w:rFonts w:ascii="Arial" w:eastAsiaTheme="minorEastAsia" w:hAnsi="Arial" w:cs="Arial"/>
                <w:b/>
                <w:bCs/>
                <w:sz w:val="22"/>
                <w:szCs w:val="22"/>
                <w:lang w:val="en-US"/>
              </w:rPr>
              <w:t>Matters Arising</w:t>
            </w:r>
            <w:r w:rsidR="00FA4184">
              <w:rPr>
                <w:rFonts w:ascii="Arial" w:eastAsiaTheme="minorEastAsia" w:hAnsi="Arial" w:cs="Arial"/>
                <w:b/>
                <w:bCs/>
                <w:sz w:val="22"/>
                <w:szCs w:val="22"/>
                <w:lang w:val="en-US"/>
              </w:rPr>
              <w:br/>
              <w:t>5. Health and Safety</w:t>
            </w:r>
            <w:r w:rsidR="00FA4184">
              <w:rPr>
                <w:rFonts w:ascii="Arial" w:eastAsiaTheme="minorEastAsia" w:hAnsi="Arial" w:cs="Arial"/>
                <w:b/>
                <w:bCs/>
                <w:sz w:val="22"/>
                <w:szCs w:val="22"/>
                <w:lang w:val="en-US"/>
              </w:rPr>
              <w:br/>
              <w:t>ii. Floor Boxes</w:t>
            </w:r>
            <w:r w:rsidR="00FA4184">
              <w:rPr>
                <w:rFonts w:ascii="Arial" w:eastAsiaTheme="minorEastAsia" w:hAnsi="Arial" w:cs="Arial"/>
                <w:b/>
                <w:bCs/>
                <w:sz w:val="22"/>
                <w:szCs w:val="22"/>
                <w:lang w:val="en-US"/>
              </w:rPr>
              <w:br/>
            </w:r>
            <w:r w:rsidR="00FA4184">
              <w:rPr>
                <w:rFonts w:ascii="Arial" w:eastAsiaTheme="minorEastAsia" w:hAnsi="Arial" w:cs="Arial"/>
                <w:sz w:val="22"/>
                <w:szCs w:val="22"/>
                <w:lang w:val="en-US"/>
              </w:rPr>
              <w:t>Clive confirmed that the floor boxes on the dais at St John’s will now be included in the overall refurbishment of the sound system.</w:t>
            </w:r>
            <w:r w:rsidR="00FA4184">
              <w:rPr>
                <w:rFonts w:ascii="Arial" w:eastAsiaTheme="minorEastAsia" w:hAnsi="Arial" w:cs="Arial"/>
                <w:sz w:val="22"/>
                <w:szCs w:val="22"/>
                <w:lang w:val="en-US"/>
              </w:rPr>
              <w:br/>
            </w:r>
            <w:r w:rsidR="00FA4184">
              <w:rPr>
                <w:rFonts w:ascii="Arial" w:eastAsiaTheme="minorEastAsia" w:hAnsi="Arial" w:cs="Arial"/>
                <w:b/>
                <w:bCs/>
                <w:sz w:val="22"/>
                <w:szCs w:val="22"/>
                <w:lang w:val="en-US"/>
              </w:rPr>
              <w:t>iii. Mousetraps</w:t>
            </w:r>
            <w:r w:rsidR="00FA4184">
              <w:rPr>
                <w:rFonts w:ascii="Arial" w:eastAsiaTheme="minorEastAsia" w:hAnsi="Arial" w:cs="Arial"/>
                <w:b/>
                <w:bCs/>
                <w:sz w:val="22"/>
                <w:szCs w:val="22"/>
                <w:lang w:val="en-US"/>
              </w:rPr>
              <w:br/>
            </w:r>
            <w:r w:rsidR="00FA4184">
              <w:rPr>
                <w:rFonts w:ascii="Arial" w:eastAsiaTheme="minorEastAsia" w:hAnsi="Arial" w:cs="Arial"/>
                <w:sz w:val="22"/>
                <w:szCs w:val="22"/>
                <w:lang w:val="en-US"/>
              </w:rPr>
              <w:t>Ann will oversee the mousetraps at St John’s Church and Church Hall.</w:t>
            </w:r>
            <w:r w:rsidR="00D41AFC">
              <w:rPr>
                <w:rFonts w:ascii="Arial" w:eastAsiaTheme="minorEastAsia" w:hAnsi="Arial" w:cs="Arial"/>
                <w:b/>
                <w:bCs/>
                <w:sz w:val="22"/>
                <w:szCs w:val="22"/>
                <w:lang w:val="en-US"/>
              </w:rPr>
              <w:br/>
            </w:r>
            <w:r w:rsidR="00FA4184">
              <w:rPr>
                <w:rFonts w:ascii="Arial" w:eastAsiaTheme="minorEastAsia" w:hAnsi="Arial" w:cs="Arial"/>
                <w:b/>
                <w:bCs/>
                <w:sz w:val="22"/>
                <w:szCs w:val="22"/>
                <w:lang w:val="en-US"/>
              </w:rPr>
              <w:t>6. Finance</w:t>
            </w:r>
            <w:r w:rsidR="00FA4184">
              <w:rPr>
                <w:rFonts w:ascii="Arial" w:eastAsiaTheme="minorEastAsia" w:hAnsi="Arial" w:cs="Arial"/>
                <w:b/>
                <w:bCs/>
                <w:sz w:val="22"/>
                <w:szCs w:val="22"/>
                <w:lang w:val="en-US"/>
              </w:rPr>
              <w:br/>
            </w:r>
            <w:r w:rsidR="00FA4184" w:rsidRPr="00FA4184">
              <w:rPr>
                <w:rFonts w:ascii="Arial" w:eastAsiaTheme="minorEastAsia" w:hAnsi="Arial" w:cs="Arial"/>
                <w:b/>
                <w:bCs/>
                <w:sz w:val="22"/>
                <w:szCs w:val="22"/>
                <w:lang w:val="en-US"/>
              </w:rPr>
              <w:t>iii Giftbox</w:t>
            </w:r>
            <w:r w:rsidR="00FA4184">
              <w:rPr>
                <w:rFonts w:ascii="Arial" w:eastAsiaTheme="minorEastAsia" w:hAnsi="Arial" w:cs="Arial"/>
                <w:b/>
                <w:bCs/>
                <w:sz w:val="22"/>
                <w:szCs w:val="22"/>
                <w:lang w:val="en-US"/>
              </w:rPr>
              <w:t xml:space="preserve"> at St John’s</w:t>
            </w:r>
            <w:r w:rsidR="00FA4184">
              <w:rPr>
                <w:rFonts w:ascii="Arial" w:eastAsiaTheme="minorEastAsia" w:hAnsi="Arial" w:cs="Arial"/>
                <w:b/>
                <w:bCs/>
                <w:sz w:val="22"/>
                <w:szCs w:val="22"/>
                <w:lang w:val="en-US"/>
              </w:rPr>
              <w:br/>
            </w:r>
            <w:r w:rsidR="00D41AFC">
              <w:rPr>
                <w:rFonts w:ascii="Arial" w:eastAsiaTheme="minorEastAsia" w:hAnsi="Arial" w:cs="Arial"/>
                <w:sz w:val="22"/>
                <w:szCs w:val="22"/>
                <w:lang w:val="en-US"/>
              </w:rPr>
              <w:t>Linda commented that it was not practical to take the giftbox offline</w:t>
            </w:r>
            <w:r w:rsidR="004B5391">
              <w:rPr>
                <w:rFonts w:ascii="Arial" w:eastAsiaTheme="minorEastAsia" w:hAnsi="Arial" w:cs="Arial"/>
                <w:sz w:val="22"/>
                <w:szCs w:val="22"/>
                <w:lang w:val="en-US"/>
              </w:rPr>
              <w:t xml:space="preserve"> for any length of time</w:t>
            </w:r>
            <w:r w:rsidR="00D41AFC">
              <w:rPr>
                <w:rFonts w:ascii="Arial" w:eastAsiaTheme="minorEastAsia" w:hAnsi="Arial" w:cs="Arial"/>
                <w:sz w:val="22"/>
                <w:szCs w:val="22"/>
                <w:lang w:val="en-US"/>
              </w:rPr>
              <w:t xml:space="preserve">, </w:t>
            </w:r>
            <w:r w:rsidR="004B5391">
              <w:rPr>
                <w:rFonts w:ascii="Arial" w:eastAsiaTheme="minorEastAsia" w:hAnsi="Arial" w:cs="Arial"/>
                <w:sz w:val="22"/>
                <w:szCs w:val="22"/>
                <w:lang w:val="en-US"/>
              </w:rPr>
              <w:t>and</w:t>
            </w:r>
            <w:r w:rsidR="00D41AFC">
              <w:rPr>
                <w:rFonts w:ascii="Arial" w:eastAsiaTheme="minorEastAsia" w:hAnsi="Arial" w:cs="Arial"/>
                <w:sz w:val="22"/>
                <w:szCs w:val="22"/>
                <w:lang w:val="en-US"/>
              </w:rPr>
              <w:t xml:space="preserve"> stressed that when the giftbox is removed from St John’s, </w:t>
            </w:r>
            <w:proofErr w:type="spellStart"/>
            <w:r w:rsidR="00D41AFC">
              <w:rPr>
                <w:rFonts w:ascii="Arial" w:eastAsiaTheme="minorEastAsia" w:hAnsi="Arial" w:cs="Arial"/>
                <w:sz w:val="22"/>
                <w:szCs w:val="22"/>
                <w:lang w:val="en-US"/>
              </w:rPr>
              <w:t>eg</w:t>
            </w:r>
            <w:proofErr w:type="spellEnd"/>
            <w:r w:rsidR="00D41AFC">
              <w:rPr>
                <w:rFonts w:ascii="Arial" w:eastAsiaTheme="minorEastAsia" w:hAnsi="Arial" w:cs="Arial"/>
                <w:sz w:val="22"/>
                <w:szCs w:val="22"/>
                <w:lang w:val="en-US"/>
              </w:rPr>
              <w:t xml:space="preserve"> to use at Tots Group, it should be returned immediately afterwards so that any payments can be processed without delay.</w:t>
            </w:r>
            <w:r w:rsidR="00D41AFC">
              <w:rPr>
                <w:rFonts w:ascii="Arial" w:eastAsiaTheme="minorEastAsia" w:hAnsi="Arial" w:cs="Arial"/>
                <w:sz w:val="22"/>
                <w:szCs w:val="22"/>
                <w:lang w:val="en-US"/>
              </w:rPr>
              <w:br/>
            </w:r>
            <w:r w:rsidR="00FB1A0C">
              <w:rPr>
                <w:rFonts w:ascii="Arial" w:eastAsiaTheme="minorEastAsia" w:hAnsi="Arial" w:cs="Arial"/>
                <w:b/>
                <w:bCs/>
                <w:sz w:val="22"/>
                <w:szCs w:val="22"/>
                <w:lang w:val="en-US"/>
              </w:rPr>
              <w:t>Retiring Collections</w:t>
            </w:r>
            <w:r w:rsidR="00D41AFC">
              <w:rPr>
                <w:rFonts w:ascii="Arial" w:eastAsiaTheme="minorEastAsia" w:hAnsi="Arial" w:cs="Arial"/>
                <w:b/>
                <w:bCs/>
                <w:sz w:val="22"/>
                <w:szCs w:val="22"/>
                <w:lang w:val="en-US"/>
              </w:rPr>
              <w:br/>
            </w:r>
            <w:r w:rsidR="00580788">
              <w:rPr>
                <w:rFonts w:ascii="Arial" w:eastAsiaTheme="minorEastAsia" w:hAnsi="Arial" w:cs="Arial"/>
                <w:sz w:val="22"/>
                <w:szCs w:val="22"/>
                <w:lang w:val="en-US"/>
              </w:rPr>
              <w:t>Linda confirmed that for this year only, our retiring collection for Tear Fund will move to May, to align with a visiting speaker from Tear Fund at St John’s.  Southampton City Mission will, therefore, be the retiring collection in April.</w:t>
            </w:r>
            <w:r w:rsidR="005C451C" w:rsidRPr="005C451C">
              <w:rPr>
                <w:rFonts w:ascii="Arial" w:eastAsiaTheme="minorEastAsia" w:hAnsi="Arial" w:cs="Arial"/>
                <w:b/>
                <w:bCs/>
                <w:sz w:val="22"/>
                <w:szCs w:val="22"/>
                <w:lang w:val="en-US"/>
              </w:rPr>
              <w:br/>
            </w:r>
            <w:r w:rsidR="005C451C">
              <w:rPr>
                <w:rFonts w:ascii="Arial" w:eastAsiaTheme="minorEastAsia" w:hAnsi="Arial" w:cs="Arial"/>
                <w:b/>
                <w:bCs/>
                <w:sz w:val="22"/>
                <w:szCs w:val="22"/>
                <w:lang w:val="en-US"/>
              </w:rPr>
              <w:t>8</w:t>
            </w:r>
            <w:r w:rsidR="000C5EF2">
              <w:rPr>
                <w:rFonts w:ascii="Arial" w:eastAsiaTheme="minorEastAsia" w:hAnsi="Arial" w:cs="Arial"/>
                <w:b/>
                <w:bCs/>
                <w:sz w:val="22"/>
                <w:szCs w:val="22"/>
                <w:lang w:val="en-US"/>
              </w:rPr>
              <w:t xml:space="preserve">. </w:t>
            </w:r>
            <w:r w:rsidR="005C451C">
              <w:rPr>
                <w:rFonts w:ascii="Arial" w:eastAsiaTheme="minorEastAsia" w:hAnsi="Arial" w:cs="Arial"/>
                <w:b/>
                <w:bCs/>
                <w:sz w:val="22"/>
                <w:szCs w:val="22"/>
                <w:lang w:val="en-US"/>
              </w:rPr>
              <w:t>St John’s</w:t>
            </w:r>
            <w:r w:rsidR="000C5EF2">
              <w:rPr>
                <w:rFonts w:ascii="Arial" w:eastAsiaTheme="minorEastAsia" w:hAnsi="Arial" w:cs="Arial"/>
                <w:b/>
                <w:bCs/>
                <w:sz w:val="22"/>
                <w:szCs w:val="22"/>
                <w:lang w:val="en-US"/>
              </w:rPr>
              <w:br/>
              <w:t>ii. Church Wardens</w:t>
            </w:r>
            <w:r w:rsidR="000C5EF2">
              <w:rPr>
                <w:rFonts w:ascii="Arial" w:eastAsiaTheme="minorEastAsia" w:hAnsi="Arial" w:cs="Arial"/>
                <w:b/>
                <w:bCs/>
                <w:sz w:val="22"/>
                <w:szCs w:val="22"/>
                <w:lang w:val="en-US"/>
              </w:rPr>
              <w:br/>
            </w:r>
            <w:r w:rsidR="000C5EF2">
              <w:rPr>
                <w:rFonts w:ascii="Arial" w:eastAsiaTheme="minorEastAsia" w:hAnsi="Arial" w:cs="Arial"/>
                <w:sz w:val="22"/>
                <w:szCs w:val="22"/>
                <w:lang w:val="en-US"/>
              </w:rPr>
              <w:t>Ann is investigating the repair of the Church Wardens’ Staff.</w:t>
            </w:r>
            <w:r w:rsidR="005C451C">
              <w:rPr>
                <w:rFonts w:ascii="Arial" w:eastAsiaTheme="minorEastAsia" w:hAnsi="Arial" w:cs="Arial"/>
                <w:sz w:val="22"/>
                <w:szCs w:val="22"/>
                <w:lang w:val="en-US"/>
              </w:rPr>
              <w:br/>
            </w:r>
            <w:r w:rsidR="00FA4184">
              <w:rPr>
                <w:rFonts w:ascii="Arial" w:eastAsiaTheme="minorEastAsia" w:hAnsi="Arial" w:cs="Arial"/>
                <w:b/>
                <w:bCs/>
                <w:sz w:val="22"/>
                <w:szCs w:val="22"/>
                <w:lang w:val="en-US"/>
              </w:rPr>
              <w:t xml:space="preserve">vi. </w:t>
            </w:r>
            <w:r w:rsidR="005C451C" w:rsidRPr="005C451C">
              <w:rPr>
                <w:rFonts w:ascii="Arial" w:eastAsiaTheme="minorEastAsia" w:hAnsi="Arial" w:cs="Arial"/>
                <w:sz w:val="22"/>
                <w:szCs w:val="22"/>
                <w:lang w:val="en-US"/>
              </w:rPr>
              <w:t>Ann commented</w:t>
            </w:r>
            <w:r w:rsidR="005C451C">
              <w:rPr>
                <w:rFonts w:ascii="Arial" w:eastAsiaTheme="minorEastAsia" w:hAnsi="Arial" w:cs="Arial"/>
                <w:sz w:val="22"/>
                <w:szCs w:val="22"/>
                <w:lang w:val="en-US"/>
              </w:rPr>
              <w:t xml:space="preserve"> that she had started to sort out our Policies and collate them on </w:t>
            </w:r>
            <w:proofErr w:type="spellStart"/>
            <w:r w:rsidR="005C451C">
              <w:rPr>
                <w:rFonts w:ascii="Arial" w:eastAsiaTheme="minorEastAsia" w:hAnsi="Arial" w:cs="Arial"/>
                <w:sz w:val="22"/>
                <w:szCs w:val="22"/>
                <w:lang w:val="en-US"/>
              </w:rPr>
              <w:t>Sharepoint</w:t>
            </w:r>
            <w:proofErr w:type="spellEnd"/>
            <w:r w:rsidR="005C451C">
              <w:rPr>
                <w:rFonts w:ascii="Arial" w:eastAsiaTheme="minorEastAsia" w:hAnsi="Arial" w:cs="Arial"/>
                <w:sz w:val="22"/>
                <w:szCs w:val="22"/>
                <w:lang w:val="en-US"/>
              </w:rPr>
              <w:t xml:space="preserve"> in the folder ‘Policies’.  Some are out of date or non-existent.  Ann suggested we</w:t>
            </w:r>
            <w:r w:rsidR="004B5391">
              <w:rPr>
                <w:rFonts w:ascii="Arial" w:eastAsiaTheme="minorEastAsia" w:hAnsi="Arial" w:cs="Arial"/>
                <w:sz w:val="22"/>
                <w:szCs w:val="22"/>
                <w:lang w:val="en-US"/>
              </w:rPr>
              <w:t xml:space="preserve"> have a rolling</w:t>
            </w:r>
            <w:r w:rsidR="005C451C">
              <w:rPr>
                <w:rFonts w:ascii="Arial" w:eastAsiaTheme="minorEastAsia" w:hAnsi="Arial" w:cs="Arial"/>
                <w:sz w:val="22"/>
                <w:szCs w:val="22"/>
                <w:lang w:val="en-US"/>
              </w:rPr>
              <w:t xml:space="preserve"> review</w:t>
            </w:r>
            <w:r w:rsidR="004B5391">
              <w:rPr>
                <w:rFonts w:ascii="Arial" w:eastAsiaTheme="minorEastAsia" w:hAnsi="Arial" w:cs="Arial"/>
                <w:sz w:val="22"/>
                <w:szCs w:val="22"/>
                <w:lang w:val="en-US"/>
              </w:rPr>
              <w:t xml:space="preserve"> of</w:t>
            </w:r>
            <w:r w:rsidR="005C451C">
              <w:rPr>
                <w:rFonts w:ascii="Arial" w:eastAsiaTheme="minorEastAsia" w:hAnsi="Arial" w:cs="Arial"/>
                <w:sz w:val="22"/>
                <w:szCs w:val="22"/>
                <w:lang w:val="en-US"/>
              </w:rPr>
              <w:t xml:space="preserve"> our Policies in future PCC meetings after the APCM.</w:t>
            </w:r>
          </w:p>
          <w:p w14:paraId="25722AB8" w14:textId="77777777" w:rsidR="000C5EF2" w:rsidRPr="005E2892" w:rsidRDefault="000C5EF2" w:rsidP="000C5EF2">
            <w:pPr>
              <w:pStyle w:val="ListParagraph"/>
              <w:spacing w:after="0"/>
              <w:ind w:left="1080"/>
              <w:rPr>
                <w:rFonts w:ascii="Arial" w:eastAsiaTheme="minorEastAsia" w:hAnsi="Arial" w:cs="Arial"/>
                <w:b/>
                <w:bCs/>
                <w:sz w:val="22"/>
                <w:szCs w:val="22"/>
                <w:lang w:val="en-US"/>
              </w:rPr>
            </w:pPr>
          </w:p>
          <w:p w14:paraId="1923298F" w14:textId="178740A3" w:rsidR="005E2892" w:rsidRPr="005E2892" w:rsidRDefault="005E2892" w:rsidP="005E2892">
            <w:pPr>
              <w:spacing w:after="0"/>
              <w:ind w:left="360"/>
              <w:rPr>
                <w:rFonts w:ascii="Arial" w:eastAsiaTheme="minorEastAsia" w:hAnsi="Arial" w:cs="Arial"/>
                <w:b/>
                <w:bCs/>
                <w:sz w:val="22"/>
                <w:szCs w:val="22"/>
                <w:lang w:val="en-US"/>
              </w:rPr>
            </w:pPr>
          </w:p>
        </w:tc>
        <w:tc>
          <w:tcPr>
            <w:tcW w:w="1553" w:type="dxa"/>
          </w:tcPr>
          <w:p w14:paraId="768E7EE2" w14:textId="77777777" w:rsidR="00FE2004" w:rsidRDefault="00FE2004" w:rsidP="00455018">
            <w:pPr>
              <w:spacing w:after="0"/>
              <w:rPr>
                <w:rFonts w:ascii="Arial" w:eastAsiaTheme="minorEastAsia" w:hAnsi="Arial" w:cs="Arial"/>
                <w:sz w:val="22"/>
                <w:szCs w:val="22"/>
                <w:lang w:val="en-US"/>
              </w:rPr>
            </w:pPr>
          </w:p>
          <w:p w14:paraId="3AA3D9F7" w14:textId="77777777" w:rsidR="005C451C" w:rsidRDefault="005C451C" w:rsidP="00455018">
            <w:pPr>
              <w:spacing w:after="0"/>
              <w:rPr>
                <w:rFonts w:ascii="Arial" w:eastAsiaTheme="minorEastAsia" w:hAnsi="Arial" w:cs="Arial"/>
                <w:sz w:val="22"/>
                <w:szCs w:val="22"/>
                <w:lang w:val="en-US"/>
              </w:rPr>
            </w:pPr>
          </w:p>
          <w:p w14:paraId="5E877D85" w14:textId="27D497F5" w:rsidR="005C451C" w:rsidRDefault="005C451C" w:rsidP="00455018">
            <w:pPr>
              <w:spacing w:after="0"/>
              <w:rPr>
                <w:rFonts w:ascii="Arial" w:eastAsiaTheme="minorEastAsia" w:hAnsi="Arial" w:cs="Arial"/>
                <w:sz w:val="22"/>
                <w:szCs w:val="22"/>
                <w:lang w:val="en-US"/>
              </w:rPr>
            </w:pPr>
          </w:p>
          <w:p w14:paraId="3A054E5E" w14:textId="77777777" w:rsidR="005C451C" w:rsidRDefault="005C451C" w:rsidP="00455018">
            <w:pPr>
              <w:spacing w:after="0"/>
              <w:rPr>
                <w:rFonts w:ascii="Arial" w:eastAsiaTheme="minorEastAsia" w:hAnsi="Arial" w:cs="Arial"/>
                <w:sz w:val="22"/>
                <w:szCs w:val="22"/>
                <w:lang w:val="en-US"/>
              </w:rPr>
            </w:pPr>
          </w:p>
          <w:p w14:paraId="1A6FF80A" w14:textId="77777777" w:rsidR="005C451C" w:rsidRDefault="005C451C" w:rsidP="00455018">
            <w:pPr>
              <w:spacing w:after="0"/>
              <w:rPr>
                <w:rFonts w:ascii="Arial" w:eastAsiaTheme="minorEastAsia" w:hAnsi="Arial" w:cs="Arial"/>
                <w:sz w:val="22"/>
                <w:szCs w:val="22"/>
                <w:lang w:val="en-US"/>
              </w:rPr>
            </w:pPr>
          </w:p>
          <w:p w14:paraId="7F4BBD26" w14:textId="77777777" w:rsidR="005C451C" w:rsidRDefault="005C451C" w:rsidP="00455018">
            <w:pPr>
              <w:spacing w:after="0"/>
              <w:rPr>
                <w:rFonts w:ascii="Arial" w:eastAsiaTheme="minorEastAsia" w:hAnsi="Arial" w:cs="Arial"/>
                <w:sz w:val="22"/>
                <w:szCs w:val="22"/>
                <w:lang w:val="en-US"/>
              </w:rPr>
            </w:pPr>
          </w:p>
          <w:p w14:paraId="18C55C25" w14:textId="77777777" w:rsidR="005C451C" w:rsidRDefault="005C451C" w:rsidP="00455018">
            <w:pPr>
              <w:spacing w:after="0"/>
              <w:rPr>
                <w:rFonts w:ascii="Arial" w:eastAsiaTheme="minorEastAsia" w:hAnsi="Arial" w:cs="Arial"/>
                <w:sz w:val="22"/>
                <w:szCs w:val="22"/>
                <w:lang w:val="en-US"/>
              </w:rPr>
            </w:pPr>
          </w:p>
          <w:p w14:paraId="765AF7B3" w14:textId="77777777" w:rsidR="005C451C" w:rsidRDefault="005C451C" w:rsidP="00455018">
            <w:pPr>
              <w:spacing w:after="0"/>
              <w:rPr>
                <w:rFonts w:ascii="Arial" w:eastAsiaTheme="minorEastAsia" w:hAnsi="Arial" w:cs="Arial"/>
                <w:sz w:val="22"/>
                <w:szCs w:val="22"/>
                <w:lang w:val="en-US"/>
              </w:rPr>
            </w:pPr>
          </w:p>
          <w:p w14:paraId="71D6280D" w14:textId="77777777" w:rsidR="00D41AFC" w:rsidRDefault="00D41AFC" w:rsidP="00455018">
            <w:pPr>
              <w:spacing w:after="0"/>
              <w:rPr>
                <w:rFonts w:ascii="Arial" w:eastAsiaTheme="minorEastAsia" w:hAnsi="Arial" w:cs="Arial"/>
                <w:sz w:val="22"/>
                <w:szCs w:val="22"/>
                <w:lang w:val="en-US"/>
              </w:rPr>
            </w:pPr>
          </w:p>
          <w:p w14:paraId="78ED6DCF" w14:textId="77777777" w:rsidR="00D41AFC" w:rsidRDefault="00D41AFC" w:rsidP="00455018">
            <w:pPr>
              <w:spacing w:after="0"/>
              <w:rPr>
                <w:rFonts w:ascii="Arial" w:eastAsiaTheme="minorEastAsia" w:hAnsi="Arial" w:cs="Arial"/>
                <w:sz w:val="22"/>
                <w:szCs w:val="22"/>
                <w:lang w:val="en-US"/>
              </w:rPr>
            </w:pPr>
          </w:p>
          <w:p w14:paraId="10BBD2C1" w14:textId="77777777" w:rsidR="00D41AFC" w:rsidRDefault="00D41AFC" w:rsidP="00455018">
            <w:pPr>
              <w:spacing w:after="0"/>
              <w:rPr>
                <w:rFonts w:ascii="Arial" w:eastAsiaTheme="minorEastAsia" w:hAnsi="Arial" w:cs="Arial"/>
                <w:sz w:val="22"/>
                <w:szCs w:val="22"/>
                <w:lang w:val="en-US"/>
              </w:rPr>
            </w:pPr>
          </w:p>
          <w:p w14:paraId="21DCBD59" w14:textId="77777777" w:rsidR="00D41AFC" w:rsidRDefault="00D41AFC" w:rsidP="00455018">
            <w:pPr>
              <w:spacing w:after="0"/>
              <w:rPr>
                <w:rFonts w:ascii="Arial" w:eastAsiaTheme="minorEastAsia" w:hAnsi="Arial" w:cs="Arial"/>
                <w:sz w:val="22"/>
                <w:szCs w:val="22"/>
                <w:lang w:val="en-US"/>
              </w:rPr>
            </w:pPr>
          </w:p>
          <w:p w14:paraId="55F19E1A" w14:textId="77777777" w:rsidR="0057569F" w:rsidRDefault="0057569F" w:rsidP="00455018">
            <w:pPr>
              <w:spacing w:after="0"/>
              <w:rPr>
                <w:rFonts w:ascii="Arial" w:eastAsiaTheme="minorEastAsia" w:hAnsi="Arial" w:cs="Arial"/>
                <w:sz w:val="22"/>
                <w:szCs w:val="22"/>
                <w:lang w:val="en-US"/>
              </w:rPr>
            </w:pPr>
          </w:p>
          <w:p w14:paraId="2B410EED" w14:textId="77777777" w:rsidR="0057569F" w:rsidRDefault="0057569F" w:rsidP="00455018">
            <w:pPr>
              <w:spacing w:after="0"/>
              <w:rPr>
                <w:rFonts w:ascii="Arial" w:eastAsiaTheme="minorEastAsia" w:hAnsi="Arial" w:cs="Arial"/>
                <w:sz w:val="22"/>
                <w:szCs w:val="22"/>
                <w:lang w:val="en-US"/>
              </w:rPr>
            </w:pPr>
          </w:p>
          <w:p w14:paraId="15C754B8" w14:textId="77777777" w:rsidR="0057569F" w:rsidRDefault="0057569F" w:rsidP="00455018">
            <w:pPr>
              <w:spacing w:after="0"/>
              <w:rPr>
                <w:rFonts w:ascii="Arial" w:eastAsiaTheme="minorEastAsia" w:hAnsi="Arial" w:cs="Arial"/>
                <w:sz w:val="22"/>
                <w:szCs w:val="22"/>
                <w:lang w:val="en-US"/>
              </w:rPr>
            </w:pPr>
          </w:p>
          <w:p w14:paraId="651E955E" w14:textId="77777777" w:rsidR="0057569F" w:rsidRDefault="0057569F" w:rsidP="00455018">
            <w:pPr>
              <w:spacing w:after="0"/>
              <w:rPr>
                <w:rFonts w:ascii="Arial" w:eastAsiaTheme="minorEastAsia" w:hAnsi="Arial" w:cs="Arial"/>
                <w:sz w:val="22"/>
                <w:szCs w:val="22"/>
                <w:lang w:val="en-US"/>
              </w:rPr>
            </w:pPr>
          </w:p>
          <w:p w14:paraId="1B6D5E10" w14:textId="77777777" w:rsidR="0057569F" w:rsidRDefault="0057569F" w:rsidP="00455018">
            <w:pPr>
              <w:spacing w:after="0"/>
              <w:rPr>
                <w:rFonts w:ascii="Arial" w:eastAsiaTheme="minorEastAsia" w:hAnsi="Arial" w:cs="Arial"/>
                <w:sz w:val="22"/>
                <w:szCs w:val="22"/>
                <w:lang w:val="en-US"/>
              </w:rPr>
            </w:pPr>
          </w:p>
          <w:p w14:paraId="17917FEB" w14:textId="77777777" w:rsidR="0057569F" w:rsidRDefault="0057569F" w:rsidP="00455018">
            <w:pPr>
              <w:spacing w:after="0"/>
              <w:rPr>
                <w:rFonts w:ascii="Arial" w:eastAsiaTheme="minorEastAsia" w:hAnsi="Arial" w:cs="Arial"/>
                <w:sz w:val="22"/>
                <w:szCs w:val="22"/>
                <w:lang w:val="en-US"/>
              </w:rPr>
            </w:pPr>
          </w:p>
          <w:p w14:paraId="47287A4B" w14:textId="77777777" w:rsidR="0057569F" w:rsidRDefault="0057569F" w:rsidP="00455018">
            <w:pPr>
              <w:spacing w:after="0"/>
              <w:rPr>
                <w:rFonts w:ascii="Arial" w:eastAsiaTheme="minorEastAsia" w:hAnsi="Arial" w:cs="Arial"/>
                <w:sz w:val="22"/>
                <w:szCs w:val="22"/>
                <w:lang w:val="en-US"/>
              </w:rPr>
            </w:pPr>
          </w:p>
          <w:p w14:paraId="4F366A17" w14:textId="77777777" w:rsidR="0057569F" w:rsidRDefault="0057569F" w:rsidP="00455018">
            <w:pPr>
              <w:spacing w:after="0"/>
              <w:rPr>
                <w:rFonts w:ascii="Arial" w:eastAsiaTheme="minorEastAsia" w:hAnsi="Arial" w:cs="Arial"/>
                <w:sz w:val="22"/>
                <w:szCs w:val="22"/>
                <w:lang w:val="en-US"/>
              </w:rPr>
            </w:pPr>
          </w:p>
          <w:p w14:paraId="668AAA6C" w14:textId="76E87752" w:rsidR="00D41AFC" w:rsidRDefault="00580788"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w:t>
            </w:r>
          </w:p>
          <w:p w14:paraId="3066609C" w14:textId="77777777" w:rsidR="00580788" w:rsidRDefault="00580788" w:rsidP="00455018">
            <w:pPr>
              <w:spacing w:after="0"/>
              <w:rPr>
                <w:rFonts w:ascii="Arial" w:eastAsiaTheme="minorEastAsia" w:hAnsi="Arial" w:cs="Arial"/>
                <w:sz w:val="22"/>
                <w:szCs w:val="22"/>
                <w:lang w:val="en-US"/>
              </w:rPr>
            </w:pPr>
          </w:p>
          <w:p w14:paraId="0C802CC4" w14:textId="77777777" w:rsidR="00580788" w:rsidRDefault="00580788" w:rsidP="00455018">
            <w:pPr>
              <w:spacing w:after="0"/>
              <w:rPr>
                <w:rFonts w:ascii="Arial" w:eastAsiaTheme="minorEastAsia" w:hAnsi="Arial" w:cs="Arial"/>
                <w:sz w:val="22"/>
                <w:szCs w:val="22"/>
                <w:lang w:val="en-US"/>
              </w:rPr>
            </w:pPr>
          </w:p>
          <w:p w14:paraId="7E7BEC65" w14:textId="77777777" w:rsidR="00580788" w:rsidRDefault="00580788" w:rsidP="00455018">
            <w:pPr>
              <w:spacing w:after="0"/>
              <w:rPr>
                <w:rFonts w:ascii="Arial" w:eastAsiaTheme="minorEastAsia" w:hAnsi="Arial" w:cs="Arial"/>
                <w:sz w:val="22"/>
                <w:szCs w:val="22"/>
                <w:lang w:val="en-US"/>
              </w:rPr>
            </w:pPr>
          </w:p>
          <w:p w14:paraId="01BC8BCA" w14:textId="77777777" w:rsidR="00580788" w:rsidRDefault="00580788" w:rsidP="00455018">
            <w:pPr>
              <w:spacing w:after="0"/>
              <w:rPr>
                <w:rFonts w:ascii="Arial" w:eastAsiaTheme="minorEastAsia" w:hAnsi="Arial" w:cs="Arial"/>
                <w:sz w:val="22"/>
                <w:szCs w:val="22"/>
                <w:lang w:val="en-US"/>
              </w:rPr>
            </w:pPr>
          </w:p>
          <w:p w14:paraId="3CDD8AD7" w14:textId="7328DD3E" w:rsidR="005C451C" w:rsidRDefault="005C451C"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r w:rsidR="00D41AFC">
              <w:rPr>
                <w:rFonts w:ascii="Arial" w:eastAsiaTheme="minorEastAsia" w:hAnsi="Arial" w:cs="Arial"/>
                <w:sz w:val="22"/>
                <w:szCs w:val="22"/>
                <w:lang w:val="en-US"/>
              </w:rPr>
              <w:t>/Ann</w:t>
            </w:r>
          </w:p>
          <w:p w14:paraId="7E82A1E4" w14:textId="77777777" w:rsidR="005C451C" w:rsidRDefault="005C451C" w:rsidP="00455018">
            <w:pPr>
              <w:spacing w:after="0"/>
              <w:rPr>
                <w:rFonts w:ascii="Arial" w:eastAsiaTheme="minorEastAsia" w:hAnsi="Arial" w:cs="Arial"/>
                <w:sz w:val="22"/>
                <w:szCs w:val="22"/>
                <w:lang w:val="en-US"/>
              </w:rPr>
            </w:pPr>
          </w:p>
          <w:p w14:paraId="771E5AEF" w14:textId="77777777" w:rsidR="00580788" w:rsidRDefault="00580788" w:rsidP="00455018">
            <w:pPr>
              <w:spacing w:after="0"/>
              <w:rPr>
                <w:rFonts w:ascii="Arial" w:eastAsiaTheme="minorEastAsia" w:hAnsi="Arial" w:cs="Arial"/>
                <w:sz w:val="22"/>
                <w:szCs w:val="22"/>
                <w:lang w:val="en-US"/>
              </w:rPr>
            </w:pPr>
          </w:p>
          <w:p w14:paraId="74FE237F" w14:textId="77777777" w:rsidR="005C451C" w:rsidRDefault="005C451C" w:rsidP="00455018">
            <w:pPr>
              <w:spacing w:after="0"/>
              <w:rPr>
                <w:rFonts w:ascii="Arial" w:eastAsiaTheme="minorEastAsia" w:hAnsi="Arial" w:cs="Arial"/>
                <w:sz w:val="22"/>
                <w:szCs w:val="22"/>
                <w:lang w:val="en-US"/>
              </w:rPr>
            </w:pPr>
          </w:p>
        </w:tc>
      </w:tr>
      <w:tr w:rsidR="00B51F59" w14:paraId="7C33848F" w14:textId="77777777" w:rsidTr="00B51F59">
        <w:tc>
          <w:tcPr>
            <w:tcW w:w="846" w:type="dxa"/>
          </w:tcPr>
          <w:p w14:paraId="43FB9D08" w14:textId="312C55A5"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5</w:t>
            </w:r>
            <w:r>
              <w:rPr>
                <w:rFonts w:ascii="Arial" w:eastAsiaTheme="minorEastAsia" w:hAnsi="Arial" w:cs="Arial"/>
                <w:b/>
                <w:bCs/>
                <w:sz w:val="22"/>
                <w:szCs w:val="22"/>
                <w:lang w:val="en-US"/>
              </w:rPr>
              <w:t>.</w:t>
            </w:r>
          </w:p>
        </w:tc>
        <w:tc>
          <w:tcPr>
            <w:tcW w:w="8647" w:type="dxa"/>
          </w:tcPr>
          <w:p w14:paraId="5E0CD3A1" w14:textId="36BA0346" w:rsidR="00B51F59" w:rsidRDefault="007242A5"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Future Dates</w:t>
            </w:r>
          </w:p>
          <w:p w14:paraId="3B1BCB70" w14:textId="77777777" w:rsidR="007242A5" w:rsidRDefault="007242A5" w:rsidP="007242A5">
            <w:pPr>
              <w:spacing w:after="0"/>
              <w:rPr>
                <w:rFonts w:ascii="Arial" w:eastAsiaTheme="minorEastAsia" w:hAnsi="Arial" w:cs="Arial"/>
                <w:color w:val="00B050"/>
                <w:sz w:val="22"/>
                <w:szCs w:val="22"/>
                <w:lang w:val="en-US"/>
              </w:rPr>
            </w:pPr>
            <w:r w:rsidRPr="00284E64">
              <w:rPr>
                <w:rFonts w:ascii="Arial" w:eastAsiaTheme="minorEastAsia" w:hAnsi="Arial" w:cs="Arial"/>
                <w:b/>
                <w:bCs/>
                <w:color w:val="00B050"/>
                <w:sz w:val="22"/>
                <w:szCs w:val="22"/>
                <w:lang w:val="en-US"/>
              </w:rPr>
              <w:t>APCM</w:t>
            </w:r>
            <w:r w:rsidRPr="00284E64">
              <w:rPr>
                <w:rFonts w:ascii="Arial" w:eastAsiaTheme="minorEastAsia" w:hAnsi="Arial" w:cs="Arial"/>
                <w:color w:val="00B050"/>
                <w:sz w:val="22"/>
                <w:szCs w:val="22"/>
                <w:lang w:val="en-US"/>
              </w:rPr>
              <w:t xml:space="preserve"> – Wednesday 30 April 2025</w:t>
            </w:r>
          </w:p>
          <w:p w14:paraId="34585FA8" w14:textId="77777777" w:rsidR="007242A5" w:rsidRDefault="007242A5" w:rsidP="007242A5">
            <w:pPr>
              <w:spacing w:after="0"/>
              <w:rPr>
                <w:rFonts w:ascii="Arial" w:eastAsiaTheme="minorEastAsia" w:hAnsi="Arial" w:cs="Arial"/>
                <w:color w:val="7030A0"/>
                <w:sz w:val="22"/>
                <w:szCs w:val="22"/>
                <w:lang w:val="en-US"/>
              </w:rPr>
            </w:pPr>
            <w:r>
              <w:rPr>
                <w:rFonts w:ascii="Arial" w:eastAsiaTheme="minorEastAsia" w:hAnsi="Arial" w:cs="Arial"/>
                <w:color w:val="7030A0"/>
                <w:sz w:val="22"/>
                <w:szCs w:val="22"/>
                <w:lang w:val="en-US"/>
              </w:rPr>
              <w:t>Standing Committee: Tuesday 10 June 2025 – 7pm St John’s Church</w:t>
            </w:r>
          </w:p>
          <w:p w14:paraId="5112739A" w14:textId="77777777" w:rsidR="007242A5" w:rsidRPr="007242A5" w:rsidRDefault="007242A5" w:rsidP="007242A5">
            <w:pPr>
              <w:spacing w:after="0"/>
              <w:rPr>
                <w:rFonts w:ascii="Arial" w:eastAsiaTheme="minorEastAsia" w:hAnsi="Arial" w:cs="Arial"/>
                <w:color w:val="002060"/>
                <w:sz w:val="22"/>
                <w:szCs w:val="22"/>
                <w:lang w:val="en-US"/>
              </w:rPr>
            </w:pPr>
            <w:r w:rsidRPr="007242A5">
              <w:rPr>
                <w:rFonts w:ascii="Arial" w:eastAsiaTheme="minorEastAsia" w:hAnsi="Arial" w:cs="Arial"/>
                <w:color w:val="002060"/>
                <w:sz w:val="22"/>
                <w:szCs w:val="22"/>
                <w:lang w:val="en-US"/>
              </w:rPr>
              <w:lastRenderedPageBreak/>
              <w:t>Deanery Synod: Tuesday 17 June 2025</w:t>
            </w:r>
          </w:p>
          <w:p w14:paraId="4BE9C62B" w14:textId="77777777" w:rsidR="007242A5" w:rsidRPr="007242A5" w:rsidRDefault="007242A5" w:rsidP="007242A5">
            <w:pPr>
              <w:spacing w:after="0"/>
              <w:rPr>
                <w:rFonts w:ascii="Arial" w:eastAsiaTheme="minorEastAsia" w:hAnsi="Arial" w:cs="Arial"/>
                <w:color w:val="002060"/>
                <w:sz w:val="22"/>
                <w:szCs w:val="22"/>
                <w:lang w:val="en-US"/>
              </w:rPr>
            </w:pPr>
            <w:r w:rsidRPr="007242A5">
              <w:rPr>
                <w:rFonts w:ascii="Arial" w:eastAsiaTheme="minorEastAsia" w:hAnsi="Arial" w:cs="Arial"/>
                <w:color w:val="002060"/>
                <w:sz w:val="22"/>
                <w:szCs w:val="22"/>
                <w:lang w:val="en-US"/>
              </w:rPr>
              <w:t>Deanery Synod: Wednesday 15 October 2025</w:t>
            </w:r>
          </w:p>
          <w:p w14:paraId="626436B0" w14:textId="77777777" w:rsidR="007242A5" w:rsidRPr="00284E64" w:rsidRDefault="007242A5" w:rsidP="007242A5">
            <w:pPr>
              <w:spacing w:after="0"/>
              <w:rPr>
                <w:rFonts w:ascii="Arial" w:eastAsiaTheme="minorEastAsia" w:hAnsi="Arial" w:cs="Arial"/>
                <w:color w:val="00B050"/>
                <w:sz w:val="22"/>
                <w:szCs w:val="22"/>
                <w:lang w:val="en-US"/>
              </w:rPr>
            </w:pPr>
          </w:p>
          <w:p w14:paraId="734BF866" w14:textId="33793C30" w:rsidR="007242A5" w:rsidRPr="007242A5"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the dates of all meetings </w:t>
            </w:r>
            <w:r w:rsidR="003E0189">
              <w:rPr>
                <w:rFonts w:ascii="Arial" w:eastAsiaTheme="minorEastAsia" w:hAnsi="Arial" w:cs="Arial"/>
                <w:sz w:val="22"/>
                <w:szCs w:val="22"/>
                <w:lang w:val="en-US"/>
              </w:rPr>
              <w:t>for the remainder of</w:t>
            </w:r>
            <w:r>
              <w:rPr>
                <w:rFonts w:ascii="Arial" w:eastAsiaTheme="minorEastAsia" w:hAnsi="Arial" w:cs="Arial"/>
                <w:sz w:val="22"/>
                <w:szCs w:val="22"/>
                <w:lang w:val="en-US"/>
              </w:rPr>
              <w:t xml:space="preserve"> 2025 would be issued at the APCM.</w:t>
            </w:r>
          </w:p>
          <w:p w14:paraId="340F2793" w14:textId="77777777" w:rsidR="00B51F59" w:rsidRDefault="00B51F59" w:rsidP="00455018">
            <w:pPr>
              <w:spacing w:after="0"/>
              <w:rPr>
                <w:rFonts w:ascii="Arial" w:eastAsiaTheme="minorEastAsia" w:hAnsi="Arial" w:cs="Arial"/>
                <w:b/>
                <w:bCs/>
                <w:sz w:val="22"/>
                <w:szCs w:val="22"/>
                <w:lang w:val="en-US"/>
              </w:rPr>
            </w:pPr>
          </w:p>
          <w:p w14:paraId="26C41CCA" w14:textId="2131ECD2" w:rsidR="00B51F59" w:rsidRDefault="00B51F59" w:rsidP="00455018">
            <w:pPr>
              <w:spacing w:after="0"/>
              <w:rPr>
                <w:rFonts w:ascii="Arial" w:eastAsiaTheme="minorEastAsia" w:hAnsi="Arial" w:cs="Arial"/>
                <w:b/>
                <w:bCs/>
                <w:sz w:val="22"/>
                <w:szCs w:val="22"/>
                <w:lang w:val="en-US"/>
              </w:rPr>
            </w:pPr>
            <w:r>
              <w:rPr>
                <w:rFonts w:ascii="Arial" w:hAnsi="Arial" w:cs="Arial"/>
              </w:rPr>
              <w:t>Meetings will be in person at either St John’s church or St John’s church hall.</w:t>
            </w:r>
            <w:r>
              <w:rPr>
                <w:rFonts w:ascii="Arial" w:hAnsi="Arial" w:cs="Arial"/>
              </w:rPr>
              <w:br/>
            </w:r>
          </w:p>
        </w:tc>
        <w:tc>
          <w:tcPr>
            <w:tcW w:w="1553" w:type="dxa"/>
          </w:tcPr>
          <w:p w14:paraId="6F3FA3AE" w14:textId="77777777" w:rsidR="00B51F59" w:rsidRDefault="00B51F59" w:rsidP="00455018">
            <w:pPr>
              <w:spacing w:after="0"/>
              <w:rPr>
                <w:rFonts w:ascii="Arial" w:eastAsiaTheme="minorEastAsia" w:hAnsi="Arial" w:cs="Arial"/>
                <w:sz w:val="22"/>
                <w:szCs w:val="22"/>
                <w:lang w:val="en-US"/>
              </w:rPr>
            </w:pPr>
          </w:p>
          <w:p w14:paraId="338617AD" w14:textId="77777777" w:rsidR="007242A5" w:rsidRDefault="007242A5" w:rsidP="00455018">
            <w:pPr>
              <w:spacing w:after="0"/>
              <w:rPr>
                <w:rFonts w:ascii="Arial" w:eastAsiaTheme="minorEastAsia" w:hAnsi="Arial" w:cs="Arial"/>
                <w:sz w:val="22"/>
                <w:szCs w:val="22"/>
                <w:lang w:val="en-US"/>
              </w:rPr>
            </w:pPr>
          </w:p>
          <w:p w14:paraId="54D03B06" w14:textId="77777777" w:rsidR="007242A5" w:rsidRDefault="007242A5" w:rsidP="00455018">
            <w:pPr>
              <w:spacing w:after="0"/>
              <w:rPr>
                <w:rFonts w:ascii="Arial" w:eastAsiaTheme="minorEastAsia" w:hAnsi="Arial" w:cs="Arial"/>
                <w:sz w:val="22"/>
                <w:szCs w:val="22"/>
                <w:lang w:val="en-US"/>
              </w:rPr>
            </w:pPr>
          </w:p>
          <w:p w14:paraId="53545092" w14:textId="77777777" w:rsidR="007242A5" w:rsidRDefault="007242A5" w:rsidP="00455018">
            <w:pPr>
              <w:spacing w:after="0"/>
              <w:rPr>
                <w:rFonts w:ascii="Arial" w:eastAsiaTheme="minorEastAsia" w:hAnsi="Arial" w:cs="Arial"/>
                <w:sz w:val="22"/>
                <w:szCs w:val="22"/>
                <w:lang w:val="en-US"/>
              </w:rPr>
            </w:pPr>
          </w:p>
          <w:p w14:paraId="7D3A4DEC" w14:textId="77777777" w:rsidR="007242A5" w:rsidRDefault="007242A5" w:rsidP="00455018">
            <w:pPr>
              <w:spacing w:after="0"/>
              <w:rPr>
                <w:rFonts w:ascii="Arial" w:eastAsiaTheme="minorEastAsia" w:hAnsi="Arial" w:cs="Arial"/>
                <w:sz w:val="22"/>
                <w:szCs w:val="22"/>
                <w:lang w:val="en-US"/>
              </w:rPr>
            </w:pPr>
          </w:p>
          <w:p w14:paraId="774A684C" w14:textId="77777777" w:rsidR="007242A5" w:rsidRDefault="007242A5" w:rsidP="00455018">
            <w:pPr>
              <w:spacing w:after="0"/>
              <w:rPr>
                <w:rFonts w:ascii="Arial" w:eastAsiaTheme="minorEastAsia" w:hAnsi="Arial" w:cs="Arial"/>
                <w:sz w:val="22"/>
                <w:szCs w:val="22"/>
                <w:lang w:val="en-US"/>
              </w:rPr>
            </w:pPr>
          </w:p>
          <w:p w14:paraId="414403DD" w14:textId="77777777" w:rsidR="007242A5" w:rsidRDefault="007242A5" w:rsidP="00455018">
            <w:pPr>
              <w:spacing w:after="0"/>
              <w:rPr>
                <w:rFonts w:ascii="Arial" w:eastAsiaTheme="minorEastAsia" w:hAnsi="Arial" w:cs="Arial"/>
                <w:sz w:val="22"/>
                <w:szCs w:val="22"/>
                <w:lang w:val="en-US"/>
              </w:rPr>
            </w:pPr>
          </w:p>
          <w:p w14:paraId="6FF80C0B" w14:textId="77777777" w:rsidR="003E0189"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4C9145E7" w14:textId="24B5DD50" w:rsidR="007242A5"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B51F59" w14:paraId="59BCA601" w14:textId="77777777" w:rsidTr="00B51F59">
        <w:tc>
          <w:tcPr>
            <w:tcW w:w="846" w:type="dxa"/>
          </w:tcPr>
          <w:p w14:paraId="4B8DD0B2" w14:textId="4AE2C8F8"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1</w:t>
            </w:r>
            <w:r w:rsidR="005E2892">
              <w:rPr>
                <w:rFonts w:ascii="Arial" w:eastAsiaTheme="minorEastAsia" w:hAnsi="Arial" w:cs="Arial"/>
                <w:b/>
                <w:bCs/>
                <w:sz w:val="22"/>
                <w:szCs w:val="22"/>
                <w:lang w:val="en-US"/>
              </w:rPr>
              <w:t>6</w:t>
            </w:r>
            <w:r>
              <w:rPr>
                <w:rFonts w:ascii="Arial" w:eastAsiaTheme="minorEastAsia" w:hAnsi="Arial" w:cs="Arial"/>
                <w:b/>
                <w:bCs/>
                <w:sz w:val="22"/>
                <w:szCs w:val="22"/>
                <w:lang w:val="en-US"/>
              </w:rPr>
              <w:t>.</w:t>
            </w:r>
          </w:p>
        </w:tc>
        <w:tc>
          <w:tcPr>
            <w:tcW w:w="8647" w:type="dxa"/>
          </w:tcPr>
          <w:p w14:paraId="70F540BB" w14:textId="2443A6AA" w:rsidR="00B51F59" w:rsidRDefault="00B51F59"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Any Other</w:t>
            </w:r>
            <w:r w:rsidR="0053180A">
              <w:rPr>
                <w:rFonts w:ascii="Arial" w:eastAsiaTheme="minorEastAsia" w:hAnsi="Arial" w:cs="Arial"/>
                <w:b/>
                <w:bCs/>
                <w:sz w:val="22"/>
                <w:szCs w:val="22"/>
                <w:lang w:val="en-US"/>
              </w:rPr>
              <w:t xml:space="preserve"> Urgent</w:t>
            </w:r>
            <w:r>
              <w:rPr>
                <w:rFonts w:ascii="Arial" w:eastAsiaTheme="minorEastAsia" w:hAnsi="Arial" w:cs="Arial"/>
                <w:b/>
                <w:bCs/>
                <w:sz w:val="22"/>
                <w:szCs w:val="22"/>
                <w:lang w:val="en-US"/>
              </w:rPr>
              <w:t xml:space="preserve"> Business</w:t>
            </w:r>
            <w:r w:rsidR="007242A5">
              <w:rPr>
                <w:rFonts w:ascii="Arial" w:eastAsiaTheme="minorEastAsia" w:hAnsi="Arial" w:cs="Arial"/>
                <w:b/>
                <w:bCs/>
                <w:sz w:val="22"/>
                <w:szCs w:val="22"/>
                <w:lang w:val="en-US"/>
              </w:rPr>
              <w:t xml:space="preserve"> </w:t>
            </w:r>
          </w:p>
          <w:p w14:paraId="325D3CCC" w14:textId="4E5D6AAB" w:rsidR="0053180A" w:rsidRDefault="0053180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 stated that the minimum living wage increases in April, to £12.21 per hour.</w:t>
            </w:r>
            <w:r w:rsidR="003815FF">
              <w:rPr>
                <w:rFonts w:ascii="Arial" w:eastAsiaTheme="minorEastAsia" w:hAnsi="Arial" w:cs="Arial"/>
                <w:sz w:val="22"/>
                <w:szCs w:val="22"/>
                <w:lang w:val="en-US"/>
              </w:rPr>
              <w:t xml:space="preserve">  The salaries for </w:t>
            </w:r>
            <w:r w:rsidR="006178A5">
              <w:rPr>
                <w:rFonts w:ascii="Arial" w:eastAsiaTheme="minorEastAsia" w:hAnsi="Arial" w:cs="Arial"/>
                <w:sz w:val="22"/>
                <w:szCs w:val="22"/>
                <w:lang w:val="en-US"/>
              </w:rPr>
              <w:t xml:space="preserve">Steph Dixon (Cleaner) </w:t>
            </w:r>
            <w:r w:rsidR="003815FF">
              <w:rPr>
                <w:rFonts w:ascii="Arial" w:eastAsiaTheme="minorEastAsia" w:hAnsi="Arial" w:cs="Arial"/>
                <w:sz w:val="22"/>
                <w:szCs w:val="22"/>
                <w:lang w:val="en-US"/>
              </w:rPr>
              <w:t>and</w:t>
            </w:r>
            <w:r w:rsidR="006178A5">
              <w:rPr>
                <w:rFonts w:ascii="Arial" w:eastAsiaTheme="minorEastAsia" w:hAnsi="Arial" w:cs="Arial"/>
                <w:sz w:val="22"/>
                <w:szCs w:val="22"/>
                <w:lang w:val="en-US"/>
              </w:rPr>
              <w:t xml:space="preserve"> Abbie Seymour (</w:t>
            </w:r>
            <w:r w:rsidR="003815FF">
              <w:rPr>
                <w:rFonts w:ascii="Arial" w:eastAsiaTheme="minorEastAsia" w:hAnsi="Arial" w:cs="Arial"/>
                <w:sz w:val="22"/>
                <w:szCs w:val="22"/>
                <w:lang w:val="en-US"/>
              </w:rPr>
              <w:t>Administrator</w:t>
            </w:r>
            <w:r w:rsidR="006178A5">
              <w:rPr>
                <w:rFonts w:ascii="Arial" w:eastAsiaTheme="minorEastAsia" w:hAnsi="Arial" w:cs="Arial"/>
                <w:sz w:val="22"/>
                <w:szCs w:val="22"/>
                <w:lang w:val="en-US"/>
              </w:rPr>
              <w:t>)</w:t>
            </w:r>
            <w:r w:rsidR="003815FF">
              <w:rPr>
                <w:rFonts w:ascii="Arial" w:eastAsiaTheme="minorEastAsia" w:hAnsi="Arial" w:cs="Arial"/>
                <w:sz w:val="22"/>
                <w:szCs w:val="22"/>
                <w:lang w:val="en-US"/>
              </w:rPr>
              <w:t xml:space="preserve"> are due for review in Apri</w:t>
            </w:r>
            <w:r w:rsidR="00E57C35">
              <w:rPr>
                <w:rFonts w:ascii="Arial" w:eastAsiaTheme="minorEastAsia" w:hAnsi="Arial" w:cs="Arial"/>
                <w:sz w:val="22"/>
                <w:szCs w:val="22"/>
                <w:lang w:val="en-US"/>
              </w:rPr>
              <w:t>l, and Ewan Brown (Youth and Children’s Worker) due for review in September.</w:t>
            </w:r>
          </w:p>
          <w:p w14:paraId="1A8C1E26" w14:textId="519FC75E" w:rsidR="00A82B86" w:rsidRPr="00A82B86" w:rsidRDefault="00A82B86" w:rsidP="0057569F">
            <w:pPr>
              <w:spacing w:after="0"/>
              <w:rPr>
                <w:rFonts w:ascii="Arial" w:eastAsiaTheme="minorEastAsia" w:hAnsi="Arial" w:cs="Arial"/>
                <w:sz w:val="22"/>
                <w:szCs w:val="22"/>
                <w:lang w:val="en-US"/>
              </w:rPr>
            </w:pPr>
          </w:p>
        </w:tc>
        <w:tc>
          <w:tcPr>
            <w:tcW w:w="1553" w:type="dxa"/>
          </w:tcPr>
          <w:p w14:paraId="4899D871" w14:textId="77777777" w:rsidR="00B51F59" w:rsidRDefault="0053180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p w14:paraId="3C5F9B49" w14:textId="77777777" w:rsidR="003815FF" w:rsidRDefault="003815FF" w:rsidP="00455018">
            <w:pPr>
              <w:spacing w:after="0"/>
              <w:rPr>
                <w:rFonts w:ascii="Arial" w:eastAsiaTheme="minorEastAsia" w:hAnsi="Arial" w:cs="Arial"/>
                <w:sz w:val="22"/>
                <w:szCs w:val="22"/>
                <w:lang w:val="en-US"/>
              </w:rPr>
            </w:pPr>
          </w:p>
          <w:p w14:paraId="1B82B860" w14:textId="4891048F" w:rsidR="003815FF" w:rsidRDefault="003815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w:t>
            </w:r>
          </w:p>
          <w:p w14:paraId="1E57D7FA" w14:textId="77777777" w:rsidR="003815FF" w:rsidRDefault="003815FF" w:rsidP="00455018">
            <w:pPr>
              <w:spacing w:after="0"/>
              <w:rPr>
                <w:rFonts w:ascii="Arial" w:eastAsiaTheme="minorEastAsia" w:hAnsi="Arial" w:cs="Arial"/>
                <w:sz w:val="22"/>
                <w:szCs w:val="22"/>
                <w:lang w:val="en-US"/>
              </w:rPr>
            </w:pPr>
          </w:p>
          <w:p w14:paraId="05909727" w14:textId="77777777" w:rsidR="003815FF" w:rsidRDefault="003815FF" w:rsidP="00455018">
            <w:pPr>
              <w:spacing w:after="0"/>
              <w:rPr>
                <w:rFonts w:ascii="Arial" w:eastAsiaTheme="minorEastAsia" w:hAnsi="Arial" w:cs="Arial"/>
                <w:sz w:val="22"/>
                <w:szCs w:val="22"/>
                <w:lang w:val="en-US"/>
              </w:rPr>
            </w:pPr>
          </w:p>
          <w:p w14:paraId="0C6D5759" w14:textId="188E99A2" w:rsidR="003815FF" w:rsidRPr="003815FF" w:rsidRDefault="003815FF" w:rsidP="00455018">
            <w:pPr>
              <w:spacing w:after="0"/>
              <w:rPr>
                <w:rFonts w:ascii="Arial" w:eastAsiaTheme="minorEastAsia" w:hAnsi="Arial" w:cs="Arial"/>
                <w:color w:val="FF0000"/>
                <w:sz w:val="22"/>
                <w:szCs w:val="22"/>
                <w:lang w:val="en-US"/>
              </w:rPr>
            </w:pPr>
          </w:p>
        </w:tc>
      </w:tr>
      <w:tr w:rsidR="00B51F59" w14:paraId="1E308346" w14:textId="77777777" w:rsidTr="00B51F59">
        <w:tc>
          <w:tcPr>
            <w:tcW w:w="846" w:type="dxa"/>
          </w:tcPr>
          <w:p w14:paraId="7F7B4576" w14:textId="5B3139BC"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7</w:t>
            </w:r>
            <w:r>
              <w:rPr>
                <w:rFonts w:ascii="Arial" w:eastAsiaTheme="minorEastAsia" w:hAnsi="Arial" w:cs="Arial"/>
                <w:b/>
                <w:bCs/>
                <w:sz w:val="22"/>
                <w:szCs w:val="22"/>
                <w:lang w:val="en-US"/>
              </w:rPr>
              <w:t>.</w:t>
            </w:r>
          </w:p>
        </w:tc>
        <w:tc>
          <w:tcPr>
            <w:tcW w:w="8647" w:type="dxa"/>
          </w:tcPr>
          <w:p w14:paraId="437FF3F9" w14:textId="77777777" w:rsidR="00B51F59" w:rsidRDefault="00B51F5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Closing Prayer</w:t>
            </w:r>
          </w:p>
          <w:p w14:paraId="636069B0" w14:textId="77777777" w:rsidR="00B51F59" w:rsidRDefault="003815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Pennells </w:t>
            </w:r>
            <w:r w:rsidR="00B51F59">
              <w:rPr>
                <w:rFonts w:ascii="Arial" w:eastAsiaTheme="minorEastAsia" w:hAnsi="Arial" w:cs="Arial"/>
                <w:sz w:val="22"/>
                <w:szCs w:val="22"/>
                <w:lang w:val="en-US"/>
              </w:rPr>
              <w:t>closed the meeting in prayer</w:t>
            </w:r>
            <w:r>
              <w:rPr>
                <w:rFonts w:ascii="Arial" w:eastAsiaTheme="minorEastAsia" w:hAnsi="Arial" w:cs="Arial"/>
                <w:sz w:val="22"/>
                <w:szCs w:val="22"/>
                <w:lang w:val="en-US"/>
              </w:rPr>
              <w:t>.</w:t>
            </w:r>
          </w:p>
          <w:p w14:paraId="3724BD26" w14:textId="5A023FBB" w:rsidR="003815FF" w:rsidRPr="00B51F59" w:rsidRDefault="003815FF" w:rsidP="00455018">
            <w:pPr>
              <w:spacing w:after="0"/>
              <w:rPr>
                <w:rFonts w:ascii="Arial" w:eastAsiaTheme="minorEastAsia" w:hAnsi="Arial" w:cs="Arial"/>
                <w:sz w:val="22"/>
                <w:szCs w:val="22"/>
                <w:lang w:val="en-US"/>
              </w:rPr>
            </w:pPr>
          </w:p>
        </w:tc>
        <w:tc>
          <w:tcPr>
            <w:tcW w:w="1553" w:type="dxa"/>
          </w:tcPr>
          <w:p w14:paraId="17792942" w14:textId="77777777" w:rsidR="00B51F59" w:rsidRDefault="00B51F59" w:rsidP="00455018">
            <w:pPr>
              <w:spacing w:after="0"/>
              <w:rPr>
                <w:rFonts w:ascii="Arial" w:eastAsiaTheme="minorEastAsia" w:hAnsi="Arial" w:cs="Arial"/>
                <w:sz w:val="22"/>
                <w:szCs w:val="22"/>
                <w:lang w:val="en-US"/>
              </w:rPr>
            </w:pPr>
          </w:p>
        </w:tc>
      </w:tr>
    </w:tbl>
    <w:p w14:paraId="2DB06CDD" w14:textId="77777777" w:rsidR="00455018" w:rsidRPr="00455018" w:rsidRDefault="00455018" w:rsidP="00455018">
      <w:pPr>
        <w:spacing w:after="0"/>
        <w:rPr>
          <w:rFonts w:ascii="Arial" w:eastAsiaTheme="minorEastAsia" w:hAnsi="Arial" w:cs="Arial"/>
          <w:sz w:val="22"/>
          <w:szCs w:val="22"/>
          <w:lang w:val="en-US"/>
        </w:rPr>
        <w:sectPr w:rsidR="00455018" w:rsidRPr="00455018" w:rsidSect="006509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425" w:bottom="709" w:left="425" w:header="709" w:footer="174" w:gutter="0"/>
          <w:cols w:space="708"/>
          <w:docGrid w:linePitch="360"/>
        </w:sectPr>
      </w:pPr>
    </w:p>
    <w:p w14:paraId="72B416D1" w14:textId="6ECFF5ED" w:rsidR="00B51F59" w:rsidRPr="00B51F59" w:rsidRDefault="00B51F59" w:rsidP="00B51F59">
      <w:pPr>
        <w:rPr>
          <w:rFonts w:ascii="Arial" w:eastAsiaTheme="minorEastAsia" w:hAnsi="Arial" w:cs="Arial"/>
          <w:lang w:val="en-US"/>
        </w:rPr>
        <w:sectPr w:rsidR="00B51F59" w:rsidRPr="00B51F59" w:rsidSect="006509E0">
          <w:type w:val="continuous"/>
          <w:pgSz w:w="11906" w:h="16838"/>
          <w:pgMar w:top="426" w:right="425" w:bottom="709" w:left="425" w:header="709" w:footer="174" w:gutter="0"/>
          <w:cols w:space="708"/>
          <w:docGrid w:linePitch="360"/>
        </w:sectPr>
      </w:pPr>
      <w:r w:rsidRPr="00B51F59">
        <w:rPr>
          <w:rFonts w:ascii="Arial" w:eastAsiaTheme="minorEastAsia" w:hAnsi="Arial" w:cs="Arial"/>
          <w:lang w:val="en-US"/>
        </w:rPr>
        <w:t xml:space="preserve">The meeting ended at </w:t>
      </w:r>
      <w:r w:rsidR="003815FF">
        <w:rPr>
          <w:rFonts w:ascii="Arial" w:eastAsiaTheme="minorEastAsia" w:hAnsi="Arial" w:cs="Arial"/>
          <w:lang w:val="en-US"/>
        </w:rPr>
        <w:t>9:40p</w:t>
      </w:r>
      <w:r w:rsidR="00207913">
        <w:rPr>
          <w:rFonts w:ascii="Arial" w:eastAsiaTheme="minorEastAsia" w:hAnsi="Arial" w:cs="Arial"/>
          <w:lang w:val="en-US"/>
        </w:rPr>
        <w:t>m</w:t>
      </w:r>
    </w:p>
    <w:p w14:paraId="5F60015B" w14:textId="3EEC8116" w:rsidR="00D84EEA" w:rsidRDefault="00D84EEA" w:rsidP="00B51F59">
      <w:pPr>
        <w:spacing w:before="120"/>
        <w:textAlignment w:val="baseline"/>
        <w:rPr>
          <w:rFonts w:ascii="Arial" w:hAnsi="Arial" w:cs="Arial"/>
          <w:b/>
          <w:bCs/>
          <w:color w:val="FF0000"/>
        </w:rPr>
      </w:pPr>
    </w:p>
    <w:tbl>
      <w:tblPr>
        <w:tblStyle w:val="TableGrid"/>
        <w:tblW w:w="11215" w:type="dxa"/>
        <w:tblLayout w:type="fixed"/>
        <w:tblLook w:val="04A0" w:firstRow="1" w:lastRow="0" w:firstColumn="1" w:lastColumn="0" w:noHBand="0" w:noVBand="1"/>
      </w:tblPr>
      <w:tblGrid>
        <w:gridCol w:w="562"/>
        <w:gridCol w:w="1949"/>
        <w:gridCol w:w="4430"/>
        <w:gridCol w:w="1843"/>
        <w:gridCol w:w="1276"/>
        <w:gridCol w:w="1155"/>
      </w:tblGrid>
      <w:tr w:rsidR="009A19F0" w:rsidRPr="00B70B87" w14:paraId="75418A70" w14:textId="77777777" w:rsidTr="00836332">
        <w:tc>
          <w:tcPr>
            <w:tcW w:w="562" w:type="dxa"/>
          </w:tcPr>
          <w:p w14:paraId="2E2E0C03" w14:textId="77777777" w:rsidR="009A19F0" w:rsidRPr="0029484C" w:rsidRDefault="009A19F0" w:rsidP="00836332">
            <w:pPr>
              <w:rPr>
                <w:rFonts w:ascii="Arial" w:eastAsiaTheme="minorEastAsia" w:hAnsi="Arial" w:cs="Arial"/>
                <w:b/>
                <w:bCs/>
                <w:sz w:val="22"/>
                <w:szCs w:val="22"/>
                <w:lang w:val="en-US"/>
              </w:rPr>
            </w:pPr>
          </w:p>
        </w:tc>
        <w:tc>
          <w:tcPr>
            <w:tcW w:w="1949" w:type="dxa"/>
          </w:tcPr>
          <w:p w14:paraId="378F9E71"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From</w:t>
            </w:r>
          </w:p>
        </w:tc>
        <w:tc>
          <w:tcPr>
            <w:tcW w:w="4430" w:type="dxa"/>
          </w:tcPr>
          <w:p w14:paraId="1BBE163E" w14:textId="24CB9D89" w:rsidR="009A19F0" w:rsidRPr="00B70B87"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Ongoing Actions</w:t>
            </w:r>
          </w:p>
        </w:tc>
        <w:tc>
          <w:tcPr>
            <w:tcW w:w="1843" w:type="dxa"/>
          </w:tcPr>
          <w:p w14:paraId="6667FD0C" w14:textId="77777777" w:rsidR="009A19F0" w:rsidRPr="00B70B87" w:rsidRDefault="009A19F0" w:rsidP="00836332">
            <w:pPr>
              <w:rPr>
                <w:rFonts w:ascii="Arial" w:eastAsiaTheme="minorEastAsia" w:hAnsi="Arial" w:cs="Arial"/>
                <w:b/>
                <w:bCs/>
                <w:sz w:val="22"/>
                <w:szCs w:val="22"/>
                <w:lang w:val="en-US"/>
              </w:rPr>
            </w:pPr>
            <w:r w:rsidRPr="00B70B87">
              <w:rPr>
                <w:rFonts w:ascii="Arial" w:eastAsiaTheme="minorEastAsia" w:hAnsi="Arial" w:cs="Arial"/>
                <w:b/>
                <w:bCs/>
                <w:sz w:val="22"/>
                <w:szCs w:val="22"/>
                <w:lang w:val="en-US"/>
              </w:rPr>
              <w:t>By Whom</w:t>
            </w:r>
          </w:p>
        </w:tc>
        <w:tc>
          <w:tcPr>
            <w:tcW w:w="1276" w:type="dxa"/>
          </w:tcPr>
          <w:p w14:paraId="3E639BDD" w14:textId="77777777" w:rsidR="009A19F0" w:rsidRPr="00B70B87"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Deadline</w:t>
            </w:r>
          </w:p>
        </w:tc>
        <w:tc>
          <w:tcPr>
            <w:tcW w:w="1155" w:type="dxa"/>
          </w:tcPr>
          <w:p w14:paraId="0E5F3359"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Done</w:t>
            </w:r>
          </w:p>
        </w:tc>
      </w:tr>
      <w:tr w:rsidR="009A19F0" w:rsidRPr="00B70B87" w14:paraId="25539F5A" w14:textId="77777777" w:rsidTr="00836332">
        <w:tc>
          <w:tcPr>
            <w:tcW w:w="562" w:type="dxa"/>
          </w:tcPr>
          <w:p w14:paraId="6E68D1DC"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1.</w:t>
            </w:r>
          </w:p>
        </w:tc>
        <w:tc>
          <w:tcPr>
            <w:tcW w:w="1949" w:type="dxa"/>
          </w:tcPr>
          <w:p w14:paraId="4647E9C5"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PCC 28.1.2025.</w:t>
            </w:r>
          </w:p>
        </w:tc>
        <w:tc>
          <w:tcPr>
            <w:tcW w:w="4430" w:type="dxa"/>
          </w:tcPr>
          <w:p w14:paraId="4FE0065A"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Safeguarding Worksheets (5)</w:t>
            </w:r>
          </w:p>
        </w:tc>
        <w:tc>
          <w:tcPr>
            <w:tcW w:w="1843" w:type="dxa"/>
          </w:tcPr>
          <w:p w14:paraId="60609817"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PCC</w:t>
            </w:r>
          </w:p>
        </w:tc>
        <w:tc>
          <w:tcPr>
            <w:tcW w:w="1276" w:type="dxa"/>
          </w:tcPr>
          <w:p w14:paraId="74B78BAF"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APCM</w:t>
            </w:r>
          </w:p>
        </w:tc>
        <w:tc>
          <w:tcPr>
            <w:tcW w:w="1155" w:type="dxa"/>
          </w:tcPr>
          <w:p w14:paraId="4076B6E7" w14:textId="77777777" w:rsidR="009A19F0" w:rsidRPr="00B70B87" w:rsidRDefault="009A19F0" w:rsidP="00836332">
            <w:pPr>
              <w:rPr>
                <w:rFonts w:ascii="Arial" w:eastAsiaTheme="minorEastAsia" w:hAnsi="Arial" w:cs="Arial"/>
                <w:sz w:val="22"/>
                <w:szCs w:val="22"/>
                <w:lang w:val="en-US"/>
              </w:rPr>
            </w:pPr>
          </w:p>
        </w:tc>
      </w:tr>
      <w:tr w:rsidR="009A19F0" w:rsidRPr="00B70B87" w14:paraId="607FE5B9" w14:textId="77777777" w:rsidTr="00836332">
        <w:tc>
          <w:tcPr>
            <w:tcW w:w="562" w:type="dxa"/>
          </w:tcPr>
          <w:p w14:paraId="1414F499"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2.</w:t>
            </w:r>
          </w:p>
        </w:tc>
        <w:tc>
          <w:tcPr>
            <w:tcW w:w="1949" w:type="dxa"/>
          </w:tcPr>
          <w:p w14:paraId="02F84E34"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PCC 28.1.2025.</w:t>
            </w:r>
          </w:p>
        </w:tc>
        <w:tc>
          <w:tcPr>
            <w:tcW w:w="4430" w:type="dxa"/>
          </w:tcPr>
          <w:p w14:paraId="0ADCD259"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Safeguarding training</w:t>
            </w:r>
          </w:p>
        </w:tc>
        <w:tc>
          <w:tcPr>
            <w:tcW w:w="1843" w:type="dxa"/>
          </w:tcPr>
          <w:p w14:paraId="547E4F50"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Peter/John S</w:t>
            </w:r>
          </w:p>
        </w:tc>
        <w:tc>
          <w:tcPr>
            <w:tcW w:w="1276" w:type="dxa"/>
          </w:tcPr>
          <w:p w14:paraId="0CB59CA1"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2E46783F" w14:textId="77777777" w:rsidR="009A19F0" w:rsidRPr="00B70B87" w:rsidRDefault="009A19F0" w:rsidP="00836332">
            <w:pPr>
              <w:rPr>
                <w:rFonts w:ascii="Arial" w:eastAsiaTheme="minorEastAsia" w:hAnsi="Arial" w:cs="Arial"/>
                <w:sz w:val="22"/>
                <w:szCs w:val="22"/>
                <w:lang w:val="en-US"/>
              </w:rPr>
            </w:pPr>
          </w:p>
        </w:tc>
      </w:tr>
      <w:tr w:rsidR="009A19F0" w:rsidRPr="00B70B87" w14:paraId="0A508410" w14:textId="77777777" w:rsidTr="009A19F0">
        <w:tc>
          <w:tcPr>
            <w:tcW w:w="562" w:type="dxa"/>
          </w:tcPr>
          <w:p w14:paraId="6653C16E" w14:textId="7EA91867" w:rsidR="009A19F0" w:rsidRDefault="009A19F0" w:rsidP="00836332">
            <w:pPr>
              <w:rPr>
                <w:rFonts w:ascii="Arial" w:eastAsiaTheme="minorEastAsia" w:hAnsi="Arial" w:cs="Arial"/>
                <w:b/>
                <w:bCs/>
                <w:sz w:val="22"/>
                <w:szCs w:val="22"/>
                <w:lang w:val="en-US"/>
              </w:rPr>
            </w:pPr>
          </w:p>
        </w:tc>
        <w:tc>
          <w:tcPr>
            <w:tcW w:w="1949" w:type="dxa"/>
          </w:tcPr>
          <w:p w14:paraId="363074E6"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7C01708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Ann and Peter to be added as signatories to the bank account</w:t>
            </w:r>
          </w:p>
        </w:tc>
        <w:tc>
          <w:tcPr>
            <w:tcW w:w="1843" w:type="dxa"/>
          </w:tcPr>
          <w:p w14:paraId="5E469DC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Linda</w:t>
            </w:r>
          </w:p>
        </w:tc>
        <w:tc>
          <w:tcPr>
            <w:tcW w:w="1276" w:type="dxa"/>
          </w:tcPr>
          <w:p w14:paraId="561F675B"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0DCCF144" w14:textId="77777777" w:rsidR="009A19F0" w:rsidRPr="00B70B87" w:rsidRDefault="009A19F0" w:rsidP="00836332">
            <w:pPr>
              <w:rPr>
                <w:rFonts w:ascii="Arial" w:eastAsiaTheme="minorEastAsia" w:hAnsi="Arial" w:cs="Arial"/>
                <w:sz w:val="22"/>
                <w:szCs w:val="22"/>
                <w:lang w:val="en-US"/>
              </w:rPr>
            </w:pPr>
          </w:p>
        </w:tc>
      </w:tr>
      <w:tr w:rsidR="009A19F0" w:rsidRPr="00B70B87" w14:paraId="710F242E" w14:textId="77777777" w:rsidTr="009A19F0">
        <w:tc>
          <w:tcPr>
            <w:tcW w:w="562" w:type="dxa"/>
          </w:tcPr>
          <w:p w14:paraId="44E2855B" w14:textId="16EBCC14"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1949" w:type="dxa"/>
          </w:tcPr>
          <w:p w14:paraId="4122E008" w14:textId="77777777" w:rsidR="009A19F0" w:rsidRDefault="009A19F0" w:rsidP="00836332">
            <w:pPr>
              <w:rPr>
                <w:rFonts w:ascii="Arial" w:eastAsiaTheme="minorEastAsia" w:hAnsi="Arial" w:cs="Arial"/>
                <w:b/>
                <w:bCs/>
                <w:sz w:val="22"/>
                <w:szCs w:val="22"/>
                <w:lang w:val="en-US"/>
              </w:rPr>
            </w:pPr>
            <w:r w:rsidRPr="00C87898">
              <w:rPr>
                <w:rFonts w:ascii="Arial" w:eastAsiaTheme="minorEastAsia" w:hAnsi="Arial" w:cs="Arial"/>
                <w:b/>
                <w:bCs/>
                <w:color w:val="002060"/>
                <w:sz w:val="22"/>
                <w:szCs w:val="22"/>
                <w:lang w:val="en-US"/>
              </w:rPr>
              <w:t>SC 4.11.2024.</w:t>
            </w:r>
          </w:p>
        </w:tc>
        <w:tc>
          <w:tcPr>
            <w:tcW w:w="4430" w:type="dxa"/>
          </w:tcPr>
          <w:p w14:paraId="71F962E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The offertory bag reinstated at St Boniface.</w:t>
            </w:r>
          </w:p>
        </w:tc>
        <w:tc>
          <w:tcPr>
            <w:tcW w:w="1843" w:type="dxa"/>
          </w:tcPr>
          <w:p w14:paraId="07551E01"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John S</w:t>
            </w:r>
          </w:p>
        </w:tc>
        <w:tc>
          <w:tcPr>
            <w:tcW w:w="1276" w:type="dxa"/>
          </w:tcPr>
          <w:p w14:paraId="676CC23C"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526468A3" w14:textId="77777777" w:rsidR="009A19F0" w:rsidRPr="00B70B87" w:rsidRDefault="009A19F0" w:rsidP="00836332">
            <w:pPr>
              <w:rPr>
                <w:rFonts w:ascii="Arial" w:eastAsiaTheme="minorEastAsia" w:hAnsi="Arial" w:cs="Arial"/>
                <w:sz w:val="22"/>
                <w:szCs w:val="22"/>
                <w:lang w:val="en-US"/>
              </w:rPr>
            </w:pPr>
          </w:p>
        </w:tc>
      </w:tr>
      <w:tr w:rsidR="009A19F0" w:rsidRPr="00B70B87" w14:paraId="6322E4AA" w14:textId="77777777" w:rsidTr="009A19F0">
        <w:tc>
          <w:tcPr>
            <w:tcW w:w="562" w:type="dxa"/>
          </w:tcPr>
          <w:p w14:paraId="509B4292" w14:textId="197F0ED2"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5. </w:t>
            </w:r>
          </w:p>
        </w:tc>
        <w:tc>
          <w:tcPr>
            <w:tcW w:w="1949" w:type="dxa"/>
          </w:tcPr>
          <w:p w14:paraId="6F55C702"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48C08E1D" w14:textId="14A97DE1"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Repair of Church Warden’s Staff</w:t>
            </w:r>
          </w:p>
        </w:tc>
        <w:tc>
          <w:tcPr>
            <w:tcW w:w="1843" w:type="dxa"/>
          </w:tcPr>
          <w:p w14:paraId="1E18C814" w14:textId="00E40CD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Ann</w:t>
            </w:r>
          </w:p>
        </w:tc>
        <w:tc>
          <w:tcPr>
            <w:tcW w:w="1276" w:type="dxa"/>
          </w:tcPr>
          <w:p w14:paraId="37C05D11"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69BF18AF" w14:textId="77777777" w:rsidR="009A19F0" w:rsidRPr="00B70B87" w:rsidRDefault="009A19F0" w:rsidP="00836332">
            <w:pPr>
              <w:rPr>
                <w:rFonts w:ascii="Arial" w:eastAsiaTheme="minorEastAsia" w:hAnsi="Arial" w:cs="Arial"/>
                <w:sz w:val="22"/>
                <w:szCs w:val="22"/>
                <w:lang w:val="en-US"/>
              </w:rPr>
            </w:pPr>
          </w:p>
        </w:tc>
      </w:tr>
      <w:tr w:rsidR="009A19F0" w:rsidRPr="00B70B87" w14:paraId="37333630" w14:textId="77777777" w:rsidTr="009A19F0">
        <w:tc>
          <w:tcPr>
            <w:tcW w:w="562" w:type="dxa"/>
          </w:tcPr>
          <w:p w14:paraId="4CAB2799" w14:textId="248942A6"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1949" w:type="dxa"/>
          </w:tcPr>
          <w:p w14:paraId="5D1AEA41"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6C999900" w14:textId="77777777" w:rsidR="009A19F0" w:rsidRDefault="009A19F0" w:rsidP="00836332">
            <w:pPr>
              <w:rPr>
                <w:rFonts w:ascii="Arial" w:eastAsiaTheme="minorEastAsia" w:hAnsi="Arial" w:cs="Arial"/>
                <w:sz w:val="22"/>
                <w:szCs w:val="22"/>
                <w:lang w:val="en-US"/>
              </w:rPr>
            </w:pPr>
            <w:proofErr w:type="spellStart"/>
            <w:r>
              <w:rPr>
                <w:rFonts w:ascii="Arial" w:eastAsiaTheme="minorEastAsia" w:hAnsi="Arial" w:cs="Arial"/>
                <w:sz w:val="22"/>
                <w:szCs w:val="22"/>
                <w:lang w:val="en-US"/>
              </w:rPr>
              <w:t>Authorised</w:t>
            </w:r>
            <w:proofErr w:type="spellEnd"/>
            <w:r>
              <w:rPr>
                <w:rFonts w:ascii="Arial" w:eastAsiaTheme="minorEastAsia" w:hAnsi="Arial" w:cs="Arial"/>
                <w:sz w:val="22"/>
                <w:szCs w:val="22"/>
                <w:lang w:val="en-US"/>
              </w:rPr>
              <w:t xml:space="preserve"> Chalice Bearers to become Sacristans + training.</w:t>
            </w:r>
          </w:p>
        </w:tc>
        <w:tc>
          <w:tcPr>
            <w:tcW w:w="1843" w:type="dxa"/>
          </w:tcPr>
          <w:p w14:paraId="5B8F8996"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w:t>
            </w:r>
          </w:p>
        </w:tc>
        <w:tc>
          <w:tcPr>
            <w:tcW w:w="1276" w:type="dxa"/>
          </w:tcPr>
          <w:p w14:paraId="2C9E319C"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4BE1F9A6" w14:textId="77777777" w:rsidR="009A19F0" w:rsidRPr="00B70B87" w:rsidRDefault="009A19F0" w:rsidP="00836332">
            <w:pPr>
              <w:rPr>
                <w:rFonts w:ascii="Arial" w:eastAsiaTheme="minorEastAsia" w:hAnsi="Arial" w:cs="Arial"/>
                <w:sz w:val="22"/>
                <w:szCs w:val="22"/>
                <w:lang w:val="en-US"/>
              </w:rPr>
            </w:pPr>
          </w:p>
        </w:tc>
      </w:tr>
      <w:tr w:rsidR="009A19F0" w:rsidRPr="00B70B87" w14:paraId="3BF0F537" w14:textId="77777777" w:rsidTr="009A19F0">
        <w:tc>
          <w:tcPr>
            <w:tcW w:w="562" w:type="dxa"/>
          </w:tcPr>
          <w:p w14:paraId="42B2A3F5" w14:textId="13D99500"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7.</w:t>
            </w:r>
          </w:p>
        </w:tc>
        <w:tc>
          <w:tcPr>
            <w:tcW w:w="1949" w:type="dxa"/>
          </w:tcPr>
          <w:p w14:paraId="5A48C3A5"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34868262"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Determine structure of a healing service for St Boniface.</w:t>
            </w:r>
          </w:p>
        </w:tc>
        <w:tc>
          <w:tcPr>
            <w:tcW w:w="1843" w:type="dxa"/>
          </w:tcPr>
          <w:p w14:paraId="2744C39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Graeme/John S</w:t>
            </w:r>
          </w:p>
        </w:tc>
        <w:tc>
          <w:tcPr>
            <w:tcW w:w="1276" w:type="dxa"/>
          </w:tcPr>
          <w:p w14:paraId="1410577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51F84161" w14:textId="77777777" w:rsidR="009A19F0" w:rsidRPr="00B70B87" w:rsidRDefault="009A19F0" w:rsidP="00836332">
            <w:pPr>
              <w:rPr>
                <w:rFonts w:ascii="Arial" w:eastAsiaTheme="minorEastAsia" w:hAnsi="Arial" w:cs="Arial"/>
                <w:sz w:val="22"/>
                <w:szCs w:val="22"/>
                <w:lang w:val="en-US"/>
              </w:rPr>
            </w:pPr>
          </w:p>
        </w:tc>
      </w:tr>
      <w:tr w:rsidR="009A19F0" w:rsidRPr="00B70B87" w14:paraId="0A237C55" w14:textId="77777777" w:rsidTr="009A19F0">
        <w:tc>
          <w:tcPr>
            <w:tcW w:w="562" w:type="dxa"/>
          </w:tcPr>
          <w:p w14:paraId="429863DF" w14:textId="07AF49D5"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8.</w:t>
            </w:r>
          </w:p>
        </w:tc>
        <w:tc>
          <w:tcPr>
            <w:tcW w:w="1949" w:type="dxa"/>
          </w:tcPr>
          <w:p w14:paraId="6B3C40A5"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0188E39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Review Policies</w:t>
            </w:r>
          </w:p>
        </w:tc>
        <w:tc>
          <w:tcPr>
            <w:tcW w:w="1843" w:type="dxa"/>
          </w:tcPr>
          <w:p w14:paraId="7B8FF630"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PCC</w:t>
            </w:r>
          </w:p>
        </w:tc>
        <w:tc>
          <w:tcPr>
            <w:tcW w:w="1276" w:type="dxa"/>
          </w:tcPr>
          <w:p w14:paraId="5CE48393" w14:textId="3AA1BF9D"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APCM.</w:t>
            </w:r>
          </w:p>
        </w:tc>
        <w:tc>
          <w:tcPr>
            <w:tcW w:w="1155" w:type="dxa"/>
          </w:tcPr>
          <w:p w14:paraId="4598989C" w14:textId="77777777" w:rsidR="009A19F0" w:rsidRPr="00B70B87" w:rsidRDefault="009A19F0" w:rsidP="00836332">
            <w:pPr>
              <w:rPr>
                <w:rFonts w:ascii="Arial" w:eastAsiaTheme="minorEastAsia" w:hAnsi="Arial" w:cs="Arial"/>
                <w:sz w:val="22"/>
                <w:szCs w:val="22"/>
                <w:lang w:val="en-US"/>
              </w:rPr>
            </w:pPr>
          </w:p>
        </w:tc>
      </w:tr>
      <w:tr w:rsidR="009A19F0" w:rsidRPr="00B70B87" w14:paraId="5ADBC6FF" w14:textId="77777777" w:rsidTr="009A19F0">
        <w:tc>
          <w:tcPr>
            <w:tcW w:w="562" w:type="dxa"/>
          </w:tcPr>
          <w:p w14:paraId="2405F0A1" w14:textId="42D0F764"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9.</w:t>
            </w:r>
          </w:p>
        </w:tc>
        <w:tc>
          <w:tcPr>
            <w:tcW w:w="1949" w:type="dxa"/>
          </w:tcPr>
          <w:p w14:paraId="12ED1487"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2C392FD3"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 xml:space="preserve">First Aid Training </w:t>
            </w:r>
          </w:p>
        </w:tc>
        <w:tc>
          <w:tcPr>
            <w:tcW w:w="1843" w:type="dxa"/>
          </w:tcPr>
          <w:p w14:paraId="28EC6EA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Ewan</w:t>
            </w:r>
          </w:p>
        </w:tc>
        <w:tc>
          <w:tcPr>
            <w:tcW w:w="1276" w:type="dxa"/>
          </w:tcPr>
          <w:p w14:paraId="115D843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4BA6D8E6" w14:textId="77777777" w:rsidR="009A19F0" w:rsidRPr="00B70B87" w:rsidRDefault="009A19F0" w:rsidP="00836332">
            <w:pPr>
              <w:rPr>
                <w:rFonts w:ascii="Arial" w:eastAsiaTheme="minorEastAsia" w:hAnsi="Arial" w:cs="Arial"/>
                <w:sz w:val="22"/>
                <w:szCs w:val="22"/>
                <w:lang w:val="en-US"/>
              </w:rPr>
            </w:pPr>
          </w:p>
        </w:tc>
      </w:tr>
      <w:tr w:rsidR="009A19F0" w:rsidRPr="00B70B87" w14:paraId="1477D807" w14:textId="77777777" w:rsidTr="009A19F0">
        <w:tc>
          <w:tcPr>
            <w:tcW w:w="562" w:type="dxa"/>
          </w:tcPr>
          <w:p w14:paraId="14FE4C35" w14:textId="5E7DB958"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10.</w:t>
            </w:r>
          </w:p>
        </w:tc>
        <w:tc>
          <w:tcPr>
            <w:tcW w:w="1949" w:type="dxa"/>
          </w:tcPr>
          <w:p w14:paraId="7ABE376F"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6E61A7A4"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Prayer Ministry training with Diocese</w:t>
            </w:r>
          </w:p>
        </w:tc>
        <w:tc>
          <w:tcPr>
            <w:tcW w:w="1843" w:type="dxa"/>
          </w:tcPr>
          <w:p w14:paraId="3369246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w:t>
            </w:r>
          </w:p>
        </w:tc>
        <w:tc>
          <w:tcPr>
            <w:tcW w:w="1276" w:type="dxa"/>
          </w:tcPr>
          <w:p w14:paraId="63A67DE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Easter</w:t>
            </w:r>
          </w:p>
        </w:tc>
        <w:tc>
          <w:tcPr>
            <w:tcW w:w="1155" w:type="dxa"/>
          </w:tcPr>
          <w:p w14:paraId="0539C644" w14:textId="77777777" w:rsidR="009A19F0" w:rsidRDefault="009A19F0" w:rsidP="00836332">
            <w:pPr>
              <w:rPr>
                <w:rFonts w:ascii="Arial" w:eastAsiaTheme="minorEastAsia" w:hAnsi="Arial" w:cs="Arial"/>
                <w:sz w:val="22"/>
                <w:szCs w:val="22"/>
                <w:lang w:val="en-US"/>
              </w:rPr>
            </w:pPr>
          </w:p>
        </w:tc>
      </w:tr>
    </w:tbl>
    <w:p w14:paraId="13B59913" w14:textId="76CF1728" w:rsidR="00790A30" w:rsidRPr="00D84EEA" w:rsidRDefault="00207913" w:rsidP="00207913">
      <w:pPr>
        <w:spacing w:before="120"/>
        <w:textAlignment w:val="baseline"/>
        <w:rPr>
          <w:rFonts w:ascii="Arial" w:hAnsi="Arial" w:cs="Arial"/>
          <w:b/>
          <w:bCs/>
        </w:rPr>
      </w:pPr>
      <w:r>
        <w:rPr>
          <w:rFonts w:ascii="Arial" w:hAnsi="Arial" w:cs="Arial"/>
          <w:b/>
          <w:bCs/>
        </w:rPr>
        <w:t>CO/20250319 PCC Minutes</w:t>
      </w:r>
      <w:r w:rsidR="0057569F">
        <w:rPr>
          <w:rFonts w:ascii="Arial" w:hAnsi="Arial" w:cs="Arial"/>
          <w:b/>
          <w:bCs/>
        </w:rPr>
        <w:t xml:space="preserve"> public issue</w:t>
      </w:r>
    </w:p>
    <w:p w14:paraId="5949E355" w14:textId="4BFA4C67" w:rsidR="008E60E1" w:rsidRPr="00A05789" w:rsidRDefault="008E60E1">
      <w:pPr>
        <w:spacing w:after="160" w:line="259" w:lineRule="auto"/>
        <w:rPr>
          <w:rFonts w:ascii="Arial" w:eastAsiaTheme="minorEastAsia" w:hAnsi="Arial" w:cs="Arial"/>
          <w:b/>
          <w:bCs/>
          <w:lang w:val="en-US"/>
        </w:rPr>
      </w:pPr>
    </w:p>
    <w:sectPr w:rsidR="008E60E1" w:rsidRPr="00A05789" w:rsidSect="006509E0">
      <w:footerReference w:type="default" r:id="rId17"/>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A9F69" w14:textId="77777777" w:rsidR="00E162EF" w:rsidRDefault="00E162EF" w:rsidP="003A2FDE">
      <w:pPr>
        <w:spacing w:after="0"/>
      </w:pPr>
      <w:r>
        <w:separator/>
      </w:r>
    </w:p>
  </w:endnote>
  <w:endnote w:type="continuationSeparator" w:id="0">
    <w:p w14:paraId="26CB64B4" w14:textId="77777777" w:rsidR="00E162EF" w:rsidRDefault="00E162EF"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B67" w14:textId="77777777" w:rsidR="004E7639" w:rsidRDefault="004E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512954"/>
      <w:docPartObj>
        <w:docPartGallery w:val="Page Numbers (Bottom of Page)"/>
        <w:docPartUnique/>
      </w:docPartObj>
    </w:sdtPr>
    <w:sdtEndPr>
      <w:rPr>
        <w:noProof/>
      </w:rPr>
    </w:sdtEndPr>
    <w:sdtContent>
      <w:p w14:paraId="3F7EF97B" w14:textId="4146CCA4" w:rsidR="004E7639" w:rsidRDefault="004E7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08145" w14:textId="77777777" w:rsidR="004E7639" w:rsidRDefault="004E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20B9" w14:textId="77777777" w:rsidR="004E7639" w:rsidRDefault="004E7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3260" w14:textId="77777777" w:rsidR="00E162EF" w:rsidRDefault="00E162EF" w:rsidP="003A2FDE">
      <w:pPr>
        <w:spacing w:after="0"/>
      </w:pPr>
      <w:r>
        <w:separator/>
      </w:r>
    </w:p>
  </w:footnote>
  <w:footnote w:type="continuationSeparator" w:id="0">
    <w:p w14:paraId="7DDDC455" w14:textId="77777777" w:rsidR="00E162EF" w:rsidRDefault="00E162EF" w:rsidP="003A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2963" w14:textId="77777777" w:rsidR="004E7639" w:rsidRDefault="004E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78" w14:textId="77777777" w:rsidR="004E7639" w:rsidRDefault="004E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8F36" w14:textId="77777777" w:rsidR="004E7639" w:rsidRDefault="004E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DE8"/>
    <w:multiLevelType w:val="hybridMultilevel"/>
    <w:tmpl w:val="0A1C3ABC"/>
    <w:lvl w:ilvl="0" w:tplc="9E220D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02ED1"/>
    <w:multiLevelType w:val="hybridMultilevel"/>
    <w:tmpl w:val="7B8644A0"/>
    <w:lvl w:ilvl="0" w:tplc="DEC83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203FE"/>
    <w:multiLevelType w:val="hybridMultilevel"/>
    <w:tmpl w:val="34561856"/>
    <w:lvl w:ilvl="0" w:tplc="22F8D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B93F41"/>
    <w:multiLevelType w:val="hybridMultilevel"/>
    <w:tmpl w:val="ADC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115421">
    <w:abstractNumId w:val="1"/>
  </w:num>
  <w:num w:numId="2" w16cid:durableId="2046059950">
    <w:abstractNumId w:val="3"/>
  </w:num>
  <w:num w:numId="3" w16cid:durableId="2112815136">
    <w:abstractNumId w:val="4"/>
  </w:num>
  <w:num w:numId="4" w16cid:durableId="64227407">
    <w:abstractNumId w:val="2"/>
  </w:num>
  <w:num w:numId="5" w16cid:durableId="9133939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06F92"/>
    <w:rsid w:val="00013203"/>
    <w:rsid w:val="0001434A"/>
    <w:rsid w:val="0001495A"/>
    <w:rsid w:val="00046C1F"/>
    <w:rsid w:val="0005091C"/>
    <w:rsid w:val="000546BB"/>
    <w:rsid w:val="0005617B"/>
    <w:rsid w:val="000708E5"/>
    <w:rsid w:val="0007120D"/>
    <w:rsid w:val="00075906"/>
    <w:rsid w:val="00076713"/>
    <w:rsid w:val="00091D9E"/>
    <w:rsid w:val="000A048B"/>
    <w:rsid w:val="000A7710"/>
    <w:rsid w:val="000B329A"/>
    <w:rsid w:val="000B7370"/>
    <w:rsid w:val="000C1B08"/>
    <w:rsid w:val="000C5EF2"/>
    <w:rsid w:val="000D427D"/>
    <w:rsid w:val="000F0C2F"/>
    <w:rsid w:val="000F4035"/>
    <w:rsid w:val="000F63C2"/>
    <w:rsid w:val="00101D51"/>
    <w:rsid w:val="00112A65"/>
    <w:rsid w:val="001160AA"/>
    <w:rsid w:val="0011610E"/>
    <w:rsid w:val="001174A6"/>
    <w:rsid w:val="001177FD"/>
    <w:rsid w:val="00123F5D"/>
    <w:rsid w:val="00124F12"/>
    <w:rsid w:val="00126DAC"/>
    <w:rsid w:val="00135AC8"/>
    <w:rsid w:val="0015203B"/>
    <w:rsid w:val="00166EBC"/>
    <w:rsid w:val="00171DB2"/>
    <w:rsid w:val="00184E58"/>
    <w:rsid w:val="00191DDB"/>
    <w:rsid w:val="00194428"/>
    <w:rsid w:val="001A352D"/>
    <w:rsid w:val="001A3EC6"/>
    <w:rsid w:val="001B1FD7"/>
    <w:rsid w:val="001B5820"/>
    <w:rsid w:val="001C5F28"/>
    <w:rsid w:val="001C6D48"/>
    <w:rsid w:val="001E6258"/>
    <w:rsid w:val="001E693B"/>
    <w:rsid w:val="001F12FB"/>
    <w:rsid w:val="001F1823"/>
    <w:rsid w:val="001F6778"/>
    <w:rsid w:val="00202F20"/>
    <w:rsid w:val="00204420"/>
    <w:rsid w:val="002055B5"/>
    <w:rsid w:val="00207913"/>
    <w:rsid w:val="002116AF"/>
    <w:rsid w:val="0021222F"/>
    <w:rsid w:val="00213CB4"/>
    <w:rsid w:val="0022635F"/>
    <w:rsid w:val="002340FC"/>
    <w:rsid w:val="002400FB"/>
    <w:rsid w:val="00262F4E"/>
    <w:rsid w:val="00264EBE"/>
    <w:rsid w:val="00270E7A"/>
    <w:rsid w:val="00285C85"/>
    <w:rsid w:val="00291DBE"/>
    <w:rsid w:val="0029295C"/>
    <w:rsid w:val="002941D7"/>
    <w:rsid w:val="00295B24"/>
    <w:rsid w:val="002A09C8"/>
    <w:rsid w:val="002A62C7"/>
    <w:rsid w:val="002B43AA"/>
    <w:rsid w:val="002B4A16"/>
    <w:rsid w:val="002C0516"/>
    <w:rsid w:val="002C2B0F"/>
    <w:rsid w:val="002C3F2C"/>
    <w:rsid w:val="002C410D"/>
    <w:rsid w:val="002C4EA5"/>
    <w:rsid w:val="002D730C"/>
    <w:rsid w:val="002D7914"/>
    <w:rsid w:val="002E2AD4"/>
    <w:rsid w:val="002E6F85"/>
    <w:rsid w:val="002E77A2"/>
    <w:rsid w:val="002F4E46"/>
    <w:rsid w:val="00305DDD"/>
    <w:rsid w:val="0031030C"/>
    <w:rsid w:val="00315144"/>
    <w:rsid w:val="0031604A"/>
    <w:rsid w:val="00320876"/>
    <w:rsid w:val="00321AA4"/>
    <w:rsid w:val="00323EC4"/>
    <w:rsid w:val="00343198"/>
    <w:rsid w:val="003471F8"/>
    <w:rsid w:val="003509D2"/>
    <w:rsid w:val="00351F3D"/>
    <w:rsid w:val="00370279"/>
    <w:rsid w:val="00374DE0"/>
    <w:rsid w:val="00375E7F"/>
    <w:rsid w:val="003815FF"/>
    <w:rsid w:val="003835B7"/>
    <w:rsid w:val="00384F6F"/>
    <w:rsid w:val="0038773F"/>
    <w:rsid w:val="003A2FDE"/>
    <w:rsid w:val="003A41CC"/>
    <w:rsid w:val="003B37DD"/>
    <w:rsid w:val="003B548A"/>
    <w:rsid w:val="003C1787"/>
    <w:rsid w:val="003D1542"/>
    <w:rsid w:val="003D259F"/>
    <w:rsid w:val="003D6990"/>
    <w:rsid w:val="003E0189"/>
    <w:rsid w:val="003E1389"/>
    <w:rsid w:val="003F092A"/>
    <w:rsid w:val="00400E9D"/>
    <w:rsid w:val="004044EA"/>
    <w:rsid w:val="00405688"/>
    <w:rsid w:val="00411794"/>
    <w:rsid w:val="00414EFA"/>
    <w:rsid w:val="00420CFD"/>
    <w:rsid w:val="0042280E"/>
    <w:rsid w:val="00427792"/>
    <w:rsid w:val="00437D50"/>
    <w:rsid w:val="0044024B"/>
    <w:rsid w:val="00447D35"/>
    <w:rsid w:val="00455018"/>
    <w:rsid w:val="00457EC3"/>
    <w:rsid w:val="00473760"/>
    <w:rsid w:val="0048084A"/>
    <w:rsid w:val="004826C8"/>
    <w:rsid w:val="004A1854"/>
    <w:rsid w:val="004A4107"/>
    <w:rsid w:val="004A57F6"/>
    <w:rsid w:val="004A633C"/>
    <w:rsid w:val="004A7671"/>
    <w:rsid w:val="004B10DA"/>
    <w:rsid w:val="004B17AB"/>
    <w:rsid w:val="004B5391"/>
    <w:rsid w:val="004B7E36"/>
    <w:rsid w:val="004D2973"/>
    <w:rsid w:val="004D5015"/>
    <w:rsid w:val="004D73A4"/>
    <w:rsid w:val="004E7639"/>
    <w:rsid w:val="004F7CE1"/>
    <w:rsid w:val="005158F2"/>
    <w:rsid w:val="00517A00"/>
    <w:rsid w:val="005236C5"/>
    <w:rsid w:val="00530B24"/>
    <w:rsid w:val="005311A9"/>
    <w:rsid w:val="0053180A"/>
    <w:rsid w:val="0055208D"/>
    <w:rsid w:val="00556404"/>
    <w:rsid w:val="005625D4"/>
    <w:rsid w:val="00563DDE"/>
    <w:rsid w:val="005648A1"/>
    <w:rsid w:val="00573A27"/>
    <w:rsid w:val="0057569F"/>
    <w:rsid w:val="00580788"/>
    <w:rsid w:val="00593E3C"/>
    <w:rsid w:val="00594B0B"/>
    <w:rsid w:val="0059678E"/>
    <w:rsid w:val="005A4BDC"/>
    <w:rsid w:val="005C2BC2"/>
    <w:rsid w:val="005C451C"/>
    <w:rsid w:val="005D6015"/>
    <w:rsid w:val="005D6F12"/>
    <w:rsid w:val="005E050C"/>
    <w:rsid w:val="005E2892"/>
    <w:rsid w:val="005E72A9"/>
    <w:rsid w:val="005F1D83"/>
    <w:rsid w:val="005F5A1F"/>
    <w:rsid w:val="005F7859"/>
    <w:rsid w:val="00604BD8"/>
    <w:rsid w:val="00610396"/>
    <w:rsid w:val="00610BE5"/>
    <w:rsid w:val="00610E92"/>
    <w:rsid w:val="00616154"/>
    <w:rsid w:val="006178A5"/>
    <w:rsid w:val="006205DC"/>
    <w:rsid w:val="006328BE"/>
    <w:rsid w:val="0063534A"/>
    <w:rsid w:val="006357EA"/>
    <w:rsid w:val="006409EB"/>
    <w:rsid w:val="00647CDC"/>
    <w:rsid w:val="006509E0"/>
    <w:rsid w:val="00650EB2"/>
    <w:rsid w:val="00654E72"/>
    <w:rsid w:val="0068053A"/>
    <w:rsid w:val="00681799"/>
    <w:rsid w:val="00690F17"/>
    <w:rsid w:val="006A14F4"/>
    <w:rsid w:val="006A6927"/>
    <w:rsid w:val="006B29B9"/>
    <w:rsid w:val="006B30B2"/>
    <w:rsid w:val="006B3BAE"/>
    <w:rsid w:val="006D7850"/>
    <w:rsid w:val="006E16C6"/>
    <w:rsid w:val="006E6E0F"/>
    <w:rsid w:val="006F464C"/>
    <w:rsid w:val="006F4AF0"/>
    <w:rsid w:val="007112AA"/>
    <w:rsid w:val="00722B24"/>
    <w:rsid w:val="007242A5"/>
    <w:rsid w:val="00727EFF"/>
    <w:rsid w:val="00735071"/>
    <w:rsid w:val="00745380"/>
    <w:rsid w:val="0075596E"/>
    <w:rsid w:val="00763975"/>
    <w:rsid w:val="00765404"/>
    <w:rsid w:val="007673C8"/>
    <w:rsid w:val="00781234"/>
    <w:rsid w:val="00782E72"/>
    <w:rsid w:val="0078390D"/>
    <w:rsid w:val="00790A30"/>
    <w:rsid w:val="00790E9F"/>
    <w:rsid w:val="00797773"/>
    <w:rsid w:val="007A51AD"/>
    <w:rsid w:val="007A565C"/>
    <w:rsid w:val="007B314B"/>
    <w:rsid w:val="007C508D"/>
    <w:rsid w:val="007C7754"/>
    <w:rsid w:val="007E4A2E"/>
    <w:rsid w:val="007E7A9A"/>
    <w:rsid w:val="008001BA"/>
    <w:rsid w:val="0080530B"/>
    <w:rsid w:val="00805653"/>
    <w:rsid w:val="00813828"/>
    <w:rsid w:val="00813D30"/>
    <w:rsid w:val="00814AA2"/>
    <w:rsid w:val="008204AE"/>
    <w:rsid w:val="00824CCB"/>
    <w:rsid w:val="00825356"/>
    <w:rsid w:val="008323A5"/>
    <w:rsid w:val="00847318"/>
    <w:rsid w:val="00850A8C"/>
    <w:rsid w:val="00850F2E"/>
    <w:rsid w:val="0085309C"/>
    <w:rsid w:val="0086274C"/>
    <w:rsid w:val="00870ADA"/>
    <w:rsid w:val="00882893"/>
    <w:rsid w:val="00886CBD"/>
    <w:rsid w:val="00893836"/>
    <w:rsid w:val="00895392"/>
    <w:rsid w:val="00895B9E"/>
    <w:rsid w:val="00897350"/>
    <w:rsid w:val="00897527"/>
    <w:rsid w:val="008A22AA"/>
    <w:rsid w:val="008B1119"/>
    <w:rsid w:val="008B18C5"/>
    <w:rsid w:val="008B3318"/>
    <w:rsid w:val="008B3A28"/>
    <w:rsid w:val="008C1D43"/>
    <w:rsid w:val="008C414B"/>
    <w:rsid w:val="008C48A1"/>
    <w:rsid w:val="008E0244"/>
    <w:rsid w:val="008E136D"/>
    <w:rsid w:val="008E2147"/>
    <w:rsid w:val="008E3A77"/>
    <w:rsid w:val="008E483B"/>
    <w:rsid w:val="008E5A53"/>
    <w:rsid w:val="008E60E1"/>
    <w:rsid w:val="009019B5"/>
    <w:rsid w:val="009123D2"/>
    <w:rsid w:val="009138EC"/>
    <w:rsid w:val="00915657"/>
    <w:rsid w:val="00921BEC"/>
    <w:rsid w:val="00933FA7"/>
    <w:rsid w:val="00934F50"/>
    <w:rsid w:val="0094418A"/>
    <w:rsid w:val="009542E5"/>
    <w:rsid w:val="009624D7"/>
    <w:rsid w:val="009660A2"/>
    <w:rsid w:val="00973B0D"/>
    <w:rsid w:val="0097575B"/>
    <w:rsid w:val="00980455"/>
    <w:rsid w:val="009809BD"/>
    <w:rsid w:val="0098528A"/>
    <w:rsid w:val="00994456"/>
    <w:rsid w:val="00996F86"/>
    <w:rsid w:val="009A05C8"/>
    <w:rsid w:val="009A19F0"/>
    <w:rsid w:val="009A45C1"/>
    <w:rsid w:val="009B0A23"/>
    <w:rsid w:val="009C7A82"/>
    <w:rsid w:val="009D0F57"/>
    <w:rsid w:val="009D0F6E"/>
    <w:rsid w:val="009D3FFD"/>
    <w:rsid w:val="00A00751"/>
    <w:rsid w:val="00A03E76"/>
    <w:rsid w:val="00A0470B"/>
    <w:rsid w:val="00A05789"/>
    <w:rsid w:val="00A11A35"/>
    <w:rsid w:val="00A1755F"/>
    <w:rsid w:val="00A17607"/>
    <w:rsid w:val="00A22B0B"/>
    <w:rsid w:val="00A244FE"/>
    <w:rsid w:val="00A27102"/>
    <w:rsid w:val="00A309E7"/>
    <w:rsid w:val="00A31063"/>
    <w:rsid w:val="00A3598C"/>
    <w:rsid w:val="00A402E5"/>
    <w:rsid w:val="00A56FFB"/>
    <w:rsid w:val="00A612B4"/>
    <w:rsid w:val="00A64AFB"/>
    <w:rsid w:val="00A70192"/>
    <w:rsid w:val="00A72B15"/>
    <w:rsid w:val="00A773E1"/>
    <w:rsid w:val="00A77E0A"/>
    <w:rsid w:val="00A82B86"/>
    <w:rsid w:val="00A85784"/>
    <w:rsid w:val="00AA7716"/>
    <w:rsid w:val="00AB1EE5"/>
    <w:rsid w:val="00AB2A76"/>
    <w:rsid w:val="00AB78C8"/>
    <w:rsid w:val="00AC2519"/>
    <w:rsid w:val="00AD64E3"/>
    <w:rsid w:val="00AE38A6"/>
    <w:rsid w:val="00AE4E66"/>
    <w:rsid w:val="00AF16F2"/>
    <w:rsid w:val="00B052D6"/>
    <w:rsid w:val="00B11651"/>
    <w:rsid w:val="00B13B4D"/>
    <w:rsid w:val="00B161F3"/>
    <w:rsid w:val="00B2188E"/>
    <w:rsid w:val="00B240D0"/>
    <w:rsid w:val="00B302D3"/>
    <w:rsid w:val="00B308F4"/>
    <w:rsid w:val="00B33B4E"/>
    <w:rsid w:val="00B36F4D"/>
    <w:rsid w:val="00B41BCD"/>
    <w:rsid w:val="00B45333"/>
    <w:rsid w:val="00B4658D"/>
    <w:rsid w:val="00B51F59"/>
    <w:rsid w:val="00B54751"/>
    <w:rsid w:val="00B54CFA"/>
    <w:rsid w:val="00B736F3"/>
    <w:rsid w:val="00B776ED"/>
    <w:rsid w:val="00B81D95"/>
    <w:rsid w:val="00B87DE7"/>
    <w:rsid w:val="00B96135"/>
    <w:rsid w:val="00BB4528"/>
    <w:rsid w:val="00BB5F04"/>
    <w:rsid w:val="00BC3FFB"/>
    <w:rsid w:val="00BD01B9"/>
    <w:rsid w:val="00BD0F52"/>
    <w:rsid w:val="00BD3FC7"/>
    <w:rsid w:val="00BD599A"/>
    <w:rsid w:val="00BD6D73"/>
    <w:rsid w:val="00BE4AAA"/>
    <w:rsid w:val="00BE5DCC"/>
    <w:rsid w:val="00BE64B1"/>
    <w:rsid w:val="00BF58DF"/>
    <w:rsid w:val="00BF732B"/>
    <w:rsid w:val="00C13A47"/>
    <w:rsid w:val="00C242EE"/>
    <w:rsid w:val="00C27454"/>
    <w:rsid w:val="00C3349A"/>
    <w:rsid w:val="00C35C0A"/>
    <w:rsid w:val="00C40CD5"/>
    <w:rsid w:val="00C40DB6"/>
    <w:rsid w:val="00C43D39"/>
    <w:rsid w:val="00C46A64"/>
    <w:rsid w:val="00C47BA8"/>
    <w:rsid w:val="00C52CA9"/>
    <w:rsid w:val="00C532C8"/>
    <w:rsid w:val="00C5453F"/>
    <w:rsid w:val="00C56EEF"/>
    <w:rsid w:val="00C607B9"/>
    <w:rsid w:val="00C641F6"/>
    <w:rsid w:val="00C83FB7"/>
    <w:rsid w:val="00C94FF2"/>
    <w:rsid w:val="00C96D82"/>
    <w:rsid w:val="00CA02C4"/>
    <w:rsid w:val="00CA6D86"/>
    <w:rsid w:val="00CC7A33"/>
    <w:rsid w:val="00CC7AD7"/>
    <w:rsid w:val="00CD2380"/>
    <w:rsid w:val="00CE6327"/>
    <w:rsid w:val="00CF2528"/>
    <w:rsid w:val="00D0335C"/>
    <w:rsid w:val="00D03850"/>
    <w:rsid w:val="00D12EB6"/>
    <w:rsid w:val="00D17BAB"/>
    <w:rsid w:val="00D22A28"/>
    <w:rsid w:val="00D275F5"/>
    <w:rsid w:val="00D32A64"/>
    <w:rsid w:val="00D35380"/>
    <w:rsid w:val="00D36060"/>
    <w:rsid w:val="00D36AA8"/>
    <w:rsid w:val="00D41AFC"/>
    <w:rsid w:val="00D424D1"/>
    <w:rsid w:val="00D427F8"/>
    <w:rsid w:val="00D5543B"/>
    <w:rsid w:val="00D55DA3"/>
    <w:rsid w:val="00D571DF"/>
    <w:rsid w:val="00D662C5"/>
    <w:rsid w:val="00D67CD8"/>
    <w:rsid w:val="00D72293"/>
    <w:rsid w:val="00D74A4C"/>
    <w:rsid w:val="00D764D1"/>
    <w:rsid w:val="00D77F98"/>
    <w:rsid w:val="00D8232B"/>
    <w:rsid w:val="00D83858"/>
    <w:rsid w:val="00D84809"/>
    <w:rsid w:val="00D84EEA"/>
    <w:rsid w:val="00D874D6"/>
    <w:rsid w:val="00D87FDC"/>
    <w:rsid w:val="00D90417"/>
    <w:rsid w:val="00DA01CE"/>
    <w:rsid w:val="00DA27F1"/>
    <w:rsid w:val="00DC0A27"/>
    <w:rsid w:val="00DC59CF"/>
    <w:rsid w:val="00DC6796"/>
    <w:rsid w:val="00DD1060"/>
    <w:rsid w:val="00DD4161"/>
    <w:rsid w:val="00DF1074"/>
    <w:rsid w:val="00DF4697"/>
    <w:rsid w:val="00DF4DF9"/>
    <w:rsid w:val="00E03F3A"/>
    <w:rsid w:val="00E15FED"/>
    <w:rsid w:val="00E162EF"/>
    <w:rsid w:val="00E167FF"/>
    <w:rsid w:val="00E26F95"/>
    <w:rsid w:val="00E4243F"/>
    <w:rsid w:val="00E44145"/>
    <w:rsid w:val="00E53AA1"/>
    <w:rsid w:val="00E56B38"/>
    <w:rsid w:val="00E57C35"/>
    <w:rsid w:val="00E6580E"/>
    <w:rsid w:val="00E707B7"/>
    <w:rsid w:val="00E742BC"/>
    <w:rsid w:val="00E8325D"/>
    <w:rsid w:val="00E93994"/>
    <w:rsid w:val="00E95836"/>
    <w:rsid w:val="00EA7D0B"/>
    <w:rsid w:val="00EB1D70"/>
    <w:rsid w:val="00EB3D8D"/>
    <w:rsid w:val="00EB795C"/>
    <w:rsid w:val="00EC2CA9"/>
    <w:rsid w:val="00EC4629"/>
    <w:rsid w:val="00ED038E"/>
    <w:rsid w:val="00ED355D"/>
    <w:rsid w:val="00EF0575"/>
    <w:rsid w:val="00EF0E0E"/>
    <w:rsid w:val="00EF140D"/>
    <w:rsid w:val="00EF1822"/>
    <w:rsid w:val="00EF5E7B"/>
    <w:rsid w:val="00F11C95"/>
    <w:rsid w:val="00F22A79"/>
    <w:rsid w:val="00F27FC6"/>
    <w:rsid w:val="00F325A1"/>
    <w:rsid w:val="00F34767"/>
    <w:rsid w:val="00F36044"/>
    <w:rsid w:val="00F370D4"/>
    <w:rsid w:val="00F41CD8"/>
    <w:rsid w:val="00F43706"/>
    <w:rsid w:val="00F475D4"/>
    <w:rsid w:val="00F61995"/>
    <w:rsid w:val="00F66A17"/>
    <w:rsid w:val="00F7027A"/>
    <w:rsid w:val="00F73AB4"/>
    <w:rsid w:val="00F748D8"/>
    <w:rsid w:val="00F83C7A"/>
    <w:rsid w:val="00F83D00"/>
    <w:rsid w:val="00F863F4"/>
    <w:rsid w:val="00F90298"/>
    <w:rsid w:val="00F94997"/>
    <w:rsid w:val="00FA0703"/>
    <w:rsid w:val="00FA1169"/>
    <w:rsid w:val="00FA174C"/>
    <w:rsid w:val="00FA4184"/>
    <w:rsid w:val="00FA44EE"/>
    <w:rsid w:val="00FA5C08"/>
    <w:rsid w:val="00FA6525"/>
    <w:rsid w:val="00FB1A0C"/>
    <w:rsid w:val="00FB57E1"/>
    <w:rsid w:val="00FC0398"/>
    <w:rsid w:val="00FC71F6"/>
    <w:rsid w:val="00FD0537"/>
    <w:rsid w:val="00FD441F"/>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14351-3409-466E-84D9-7C39B9FC9297}">
  <ds:schemaRefs>
    <ds:schemaRef ds:uri="http://schemas.microsoft.com/sharepoint/v3/contenttype/forms"/>
  </ds:schemaRefs>
</ds:datastoreItem>
</file>

<file path=customXml/itemProps2.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customXml/itemProps3.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Christine Owen</cp:lastModifiedBy>
  <cp:revision>2</cp:revision>
  <cp:lastPrinted>2024-04-28T14:50:00Z</cp:lastPrinted>
  <dcterms:created xsi:type="dcterms:W3CDTF">2025-04-06T19:38:00Z</dcterms:created>
  <dcterms:modified xsi:type="dcterms:W3CDTF">2025-04-06T19:38:00Z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